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25821" w14:textId="77777777" w:rsidR="00A66CFB" w:rsidRPr="004F713D" w:rsidRDefault="00A66CFB" w:rsidP="00A66CFB">
      <w:pPr>
        <w:jc w:val="center"/>
        <w:rPr>
          <w:rFonts w:ascii="仿宋" w:eastAsia="仿宋" w:hAnsi="仿宋"/>
          <w:sz w:val="32"/>
          <w:szCs w:val="32"/>
        </w:rPr>
      </w:pPr>
    </w:p>
    <w:p w14:paraId="0E9BAE07" w14:textId="5F7AC970" w:rsidR="00605399" w:rsidRPr="004F713D" w:rsidRDefault="005E2E92" w:rsidP="00605399">
      <w:pPr>
        <w:jc w:val="center"/>
        <w:rPr>
          <w:rFonts w:ascii="仿宋" w:eastAsia="仿宋" w:hAnsi="仿宋"/>
          <w:b/>
          <w:sz w:val="32"/>
          <w:szCs w:val="32"/>
        </w:rPr>
      </w:pPr>
      <w:r w:rsidRPr="004F713D">
        <w:rPr>
          <w:rFonts w:asciiTheme="majorEastAsia" w:eastAsiaTheme="majorEastAsia" w:hAnsiTheme="majorEastAsia" w:hint="eastAsia"/>
          <w:b/>
          <w:sz w:val="36"/>
          <w:szCs w:val="32"/>
        </w:rPr>
        <w:t>天津市</w:t>
      </w:r>
      <w:r w:rsidR="00A66CFB" w:rsidRPr="004F713D">
        <w:rPr>
          <w:rFonts w:asciiTheme="majorEastAsia" w:eastAsiaTheme="majorEastAsia" w:hAnsiTheme="majorEastAsia" w:hint="eastAsia"/>
          <w:b/>
          <w:sz w:val="36"/>
          <w:szCs w:val="32"/>
        </w:rPr>
        <w:t>统计从业人员统计信用档案管理办法</w:t>
      </w:r>
      <w:bookmarkStart w:id="0" w:name="_GoBack"/>
      <w:bookmarkEnd w:id="0"/>
    </w:p>
    <w:p w14:paraId="056FF353" w14:textId="77777777" w:rsidR="00605399" w:rsidRPr="004F713D" w:rsidRDefault="00605399" w:rsidP="00605399">
      <w:pPr>
        <w:jc w:val="center"/>
        <w:rPr>
          <w:rFonts w:ascii="仿宋" w:eastAsia="仿宋" w:hAnsi="仿宋"/>
          <w:sz w:val="32"/>
          <w:szCs w:val="32"/>
        </w:rPr>
      </w:pPr>
    </w:p>
    <w:p w14:paraId="32D67425" w14:textId="65CF4B5E" w:rsidR="00A66CFB" w:rsidRPr="004F713D" w:rsidRDefault="00605399" w:rsidP="00A66CFB">
      <w:pPr>
        <w:jc w:val="center"/>
        <w:rPr>
          <w:rFonts w:ascii="仿宋" w:eastAsia="仿宋" w:hAnsi="仿宋"/>
          <w:sz w:val="32"/>
          <w:szCs w:val="32"/>
        </w:rPr>
      </w:pPr>
      <w:r w:rsidRPr="004F713D">
        <w:rPr>
          <w:rFonts w:ascii="仿宋" w:eastAsia="仿宋" w:hAnsi="仿宋" w:hint="eastAsia"/>
          <w:sz w:val="32"/>
          <w:szCs w:val="32"/>
        </w:rPr>
        <w:t>（</w:t>
      </w:r>
      <w:r w:rsidR="004F713D" w:rsidRPr="004F713D">
        <w:rPr>
          <w:rFonts w:ascii="仿宋" w:eastAsia="仿宋" w:hAnsi="仿宋" w:hint="eastAsia"/>
          <w:sz w:val="32"/>
          <w:szCs w:val="32"/>
        </w:rPr>
        <w:t>征求意见</w:t>
      </w:r>
      <w:r w:rsidRPr="004F713D">
        <w:rPr>
          <w:rFonts w:ascii="仿宋" w:eastAsia="仿宋" w:hAnsi="仿宋" w:hint="eastAsia"/>
          <w:sz w:val="32"/>
          <w:szCs w:val="32"/>
        </w:rPr>
        <w:t>稿）</w:t>
      </w:r>
    </w:p>
    <w:p w14:paraId="683283BC" w14:textId="77777777" w:rsidR="00A66CFB" w:rsidRPr="004F713D" w:rsidRDefault="00A66CFB" w:rsidP="00A66CFB">
      <w:pPr>
        <w:rPr>
          <w:rFonts w:ascii="仿宋" w:eastAsia="仿宋" w:hAnsi="仿宋"/>
          <w:sz w:val="32"/>
          <w:szCs w:val="32"/>
        </w:rPr>
      </w:pPr>
    </w:p>
    <w:p w14:paraId="74F4AA65" w14:textId="77777777" w:rsidR="00804C29" w:rsidRPr="004F713D" w:rsidRDefault="00A66CFB" w:rsidP="00804C29">
      <w:pPr>
        <w:rPr>
          <w:rFonts w:ascii="仿宋" w:eastAsia="仿宋" w:hAnsi="仿宋"/>
          <w:sz w:val="32"/>
          <w:szCs w:val="32"/>
        </w:rPr>
      </w:pPr>
      <w:r w:rsidRPr="004F713D">
        <w:rPr>
          <w:rFonts w:ascii="仿宋" w:eastAsia="仿宋" w:hAnsi="仿宋" w:hint="eastAsia"/>
          <w:sz w:val="32"/>
          <w:szCs w:val="32"/>
        </w:rPr>
        <w:t xml:space="preserve">　　</w:t>
      </w:r>
      <w:r w:rsidRPr="004F713D">
        <w:rPr>
          <w:rFonts w:ascii="仿宋" w:eastAsia="仿宋" w:hAnsi="仿宋" w:hint="eastAsia"/>
          <w:b/>
          <w:sz w:val="32"/>
          <w:szCs w:val="32"/>
        </w:rPr>
        <w:t>第一条</w:t>
      </w:r>
      <w:r w:rsidRPr="004F713D">
        <w:rPr>
          <w:rFonts w:ascii="仿宋" w:eastAsia="仿宋" w:hAnsi="仿宋" w:hint="eastAsia"/>
          <w:sz w:val="32"/>
          <w:szCs w:val="32"/>
        </w:rPr>
        <w:t xml:space="preserve">　</w:t>
      </w:r>
      <w:r w:rsidR="00804C29" w:rsidRPr="004F713D">
        <w:rPr>
          <w:rFonts w:ascii="仿宋" w:eastAsia="仿宋" w:hAnsi="仿宋" w:hint="eastAsia"/>
          <w:sz w:val="32"/>
          <w:szCs w:val="32"/>
        </w:rPr>
        <w:t>为贯彻落实中央《关于深化统计管理体制改革提高统计数据真实性的意见》《统计违纪违法责任人处分处理建议办法》文件的要求，推进统计领域诚信建设，引导统计从业人员依法统计、诚信统计，提高统计数据真实性，根据国家统计局《统计从</w:t>
      </w:r>
      <w:r w:rsidR="00804C29" w:rsidRPr="004F713D">
        <w:rPr>
          <w:rFonts w:ascii="仿宋" w:eastAsia="仿宋" w:hAnsi="仿宋"/>
          <w:sz w:val="32"/>
          <w:szCs w:val="32"/>
        </w:rPr>
        <w:t>业人员统计信用档案管理办法</w:t>
      </w:r>
      <w:r w:rsidR="00804C29" w:rsidRPr="004F713D">
        <w:rPr>
          <w:rFonts w:ascii="仿宋" w:eastAsia="仿宋" w:hAnsi="仿宋" w:hint="eastAsia"/>
          <w:sz w:val="32"/>
          <w:szCs w:val="32"/>
        </w:rPr>
        <w:t xml:space="preserve">》及其他有关规定，结合天津实际，制定本办法。 </w:t>
      </w:r>
    </w:p>
    <w:p w14:paraId="6939E27E" w14:textId="77777777" w:rsidR="00A66CFB"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Pr="004F713D">
        <w:rPr>
          <w:rFonts w:ascii="仿宋" w:eastAsia="仿宋" w:hAnsi="仿宋" w:hint="eastAsia"/>
          <w:b/>
          <w:sz w:val="32"/>
          <w:szCs w:val="32"/>
        </w:rPr>
        <w:t>第二条</w:t>
      </w:r>
      <w:r w:rsidRPr="004F713D">
        <w:rPr>
          <w:rFonts w:ascii="仿宋" w:eastAsia="仿宋" w:hAnsi="仿宋" w:hint="eastAsia"/>
          <w:sz w:val="32"/>
          <w:szCs w:val="32"/>
        </w:rPr>
        <w:t xml:space="preserve">　</w:t>
      </w:r>
      <w:r w:rsidR="00804C29" w:rsidRPr="004F713D">
        <w:rPr>
          <w:rFonts w:ascii="仿宋" w:eastAsia="仿宋" w:hAnsi="仿宋" w:hint="eastAsia"/>
          <w:sz w:val="32"/>
          <w:szCs w:val="32"/>
        </w:rPr>
        <w:t>本办法所称统计从业人员，是指国家机关、企业事业单位和其他组织中从事统计工作的人员。</w:t>
      </w:r>
    </w:p>
    <w:p w14:paraId="6CB2FB13" w14:textId="77777777" w:rsidR="00804C29" w:rsidRPr="004F713D" w:rsidRDefault="00A66CFB" w:rsidP="00804C29">
      <w:pPr>
        <w:spacing w:line="600" w:lineRule="exact"/>
        <w:ind w:firstLineChars="200" w:firstLine="643"/>
        <w:rPr>
          <w:rFonts w:ascii="仿宋_GB2312" w:eastAsia="仿宋_GB2312" w:hAnsi="宋体" w:cs="宋体"/>
          <w:kern w:val="0"/>
          <w:sz w:val="32"/>
          <w:szCs w:val="32"/>
        </w:rPr>
      </w:pPr>
      <w:r w:rsidRPr="004F713D">
        <w:rPr>
          <w:rFonts w:ascii="仿宋" w:eastAsia="仿宋" w:hAnsi="仿宋" w:hint="eastAsia"/>
          <w:b/>
          <w:sz w:val="32"/>
          <w:szCs w:val="32"/>
        </w:rPr>
        <w:t>第三条</w:t>
      </w:r>
      <w:r w:rsidRPr="004F713D">
        <w:rPr>
          <w:rFonts w:ascii="仿宋" w:eastAsia="仿宋" w:hAnsi="仿宋" w:hint="eastAsia"/>
          <w:sz w:val="32"/>
          <w:szCs w:val="32"/>
        </w:rPr>
        <w:t xml:space="preserve">　</w:t>
      </w:r>
      <w:r w:rsidR="00804C29" w:rsidRPr="004F713D">
        <w:rPr>
          <w:rFonts w:ascii="仿宋_GB2312" w:eastAsia="仿宋_GB2312" w:hAnsi="宋体" w:cs="宋体" w:hint="eastAsia"/>
          <w:kern w:val="0"/>
          <w:sz w:val="32"/>
          <w:szCs w:val="32"/>
        </w:rPr>
        <w:t>本办法所称统计从业人员统计信用档案管理是指</w:t>
      </w:r>
      <w:r w:rsidR="00804C29" w:rsidRPr="004F713D">
        <w:rPr>
          <w:rFonts w:ascii="仿宋" w:eastAsia="仿宋" w:hAnsi="仿宋" w:hint="eastAsia"/>
          <w:sz w:val="32"/>
          <w:szCs w:val="32"/>
        </w:rPr>
        <w:t>市和区统计</w:t>
      </w:r>
      <w:r w:rsidR="00804C29" w:rsidRPr="004F713D">
        <w:rPr>
          <w:rFonts w:ascii="仿宋" w:eastAsia="仿宋" w:hAnsi="仿宋"/>
          <w:sz w:val="32"/>
          <w:szCs w:val="32"/>
        </w:rPr>
        <w:t>局</w:t>
      </w:r>
      <w:r w:rsidR="00804C29" w:rsidRPr="004F713D">
        <w:rPr>
          <w:rFonts w:ascii="仿宋_GB2312" w:eastAsia="仿宋_GB2312" w:hAnsi="宋体" w:cs="宋体" w:hint="eastAsia"/>
          <w:kern w:val="0"/>
          <w:sz w:val="32"/>
          <w:szCs w:val="32"/>
        </w:rPr>
        <w:t>对统计从业人员统计信用信息的采集、公示和共享等活动。</w:t>
      </w:r>
    </w:p>
    <w:p w14:paraId="2956F90C"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统计从业人员统计信用档案是</w:t>
      </w:r>
      <w:r w:rsidRPr="004F713D">
        <w:rPr>
          <w:rFonts w:ascii="仿宋" w:eastAsia="仿宋" w:hAnsi="仿宋" w:hint="eastAsia"/>
          <w:sz w:val="32"/>
          <w:szCs w:val="32"/>
        </w:rPr>
        <w:t>市和区统计</w:t>
      </w:r>
      <w:r w:rsidRPr="004F713D">
        <w:rPr>
          <w:rFonts w:ascii="仿宋" w:eastAsia="仿宋" w:hAnsi="仿宋"/>
          <w:sz w:val="32"/>
          <w:szCs w:val="32"/>
        </w:rPr>
        <w:t>局</w:t>
      </w:r>
      <w:r w:rsidRPr="004F713D">
        <w:rPr>
          <w:rFonts w:ascii="仿宋_GB2312" w:eastAsia="仿宋_GB2312" w:hAnsi="宋体" w:cs="宋体" w:hint="eastAsia"/>
          <w:kern w:val="0"/>
          <w:sz w:val="32"/>
          <w:szCs w:val="32"/>
        </w:rPr>
        <w:t>在依法履职过程中获取或制作的统计从业人员统计信用记录，包括统计从业人员的基本信息和统计信用行为信息。</w:t>
      </w:r>
    </w:p>
    <w:p w14:paraId="089CFFA1"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（一）统计从业人员基本信息，包括姓名、性别、职务、学历或职称、身份证号码、单位名称、通信地址和联系方式等。</w:t>
      </w:r>
    </w:p>
    <w:p w14:paraId="0A0774CB"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lastRenderedPageBreak/>
        <w:t>（二）统计从业人员统计信用行为信息包括：</w:t>
      </w:r>
    </w:p>
    <w:p w14:paraId="5B185727"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kern w:val="0"/>
          <w:sz w:val="32"/>
          <w:szCs w:val="32"/>
        </w:rPr>
        <w:t>1.</w:t>
      </w:r>
      <w:r w:rsidRPr="004F713D">
        <w:rPr>
          <w:rFonts w:ascii="仿宋_GB2312" w:eastAsia="仿宋_GB2312" w:hAnsi="宋体" w:cs="宋体" w:hint="eastAsia"/>
          <w:kern w:val="0"/>
          <w:sz w:val="32"/>
          <w:szCs w:val="32"/>
        </w:rPr>
        <w:t>遵守统计法律法规和国家有关规定情况；</w:t>
      </w:r>
    </w:p>
    <w:p w14:paraId="4FD450FA"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kern w:val="0"/>
          <w:sz w:val="32"/>
          <w:szCs w:val="32"/>
        </w:rPr>
        <w:t>2.</w:t>
      </w:r>
      <w:r w:rsidRPr="004F713D">
        <w:rPr>
          <w:rFonts w:ascii="仿宋_GB2312" w:eastAsia="仿宋_GB2312" w:hAnsi="宋体" w:cs="宋体" w:hint="eastAsia"/>
          <w:kern w:val="0"/>
          <w:sz w:val="32"/>
          <w:szCs w:val="32"/>
        </w:rPr>
        <w:t>执行统计调查制度情况；</w:t>
      </w:r>
    </w:p>
    <w:p w14:paraId="1F33708C"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kern w:val="0"/>
          <w:sz w:val="32"/>
          <w:szCs w:val="32"/>
        </w:rPr>
        <w:t>3.</w:t>
      </w:r>
      <w:r w:rsidRPr="004F713D">
        <w:rPr>
          <w:rFonts w:ascii="仿宋_GB2312" w:eastAsia="仿宋_GB2312" w:hAnsi="宋体" w:cs="宋体" w:hint="eastAsia"/>
          <w:kern w:val="0"/>
          <w:sz w:val="32"/>
          <w:szCs w:val="32"/>
        </w:rPr>
        <w:t>提供统计资料及其质量情况；</w:t>
      </w:r>
    </w:p>
    <w:p w14:paraId="137169A7"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kern w:val="0"/>
          <w:sz w:val="32"/>
          <w:szCs w:val="32"/>
        </w:rPr>
        <w:t>4.</w:t>
      </w:r>
      <w:r w:rsidRPr="004F713D">
        <w:rPr>
          <w:rFonts w:ascii="仿宋_GB2312" w:eastAsia="仿宋_GB2312" w:hAnsi="宋体" w:cs="宋体" w:hint="eastAsia"/>
          <w:kern w:val="0"/>
          <w:sz w:val="32"/>
          <w:szCs w:val="32"/>
        </w:rPr>
        <w:t>执行国家统计政令情况；</w:t>
      </w:r>
    </w:p>
    <w:p w14:paraId="00EEE764"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kern w:val="0"/>
          <w:sz w:val="32"/>
          <w:szCs w:val="32"/>
        </w:rPr>
        <w:t>5.</w:t>
      </w:r>
      <w:r w:rsidRPr="004F713D">
        <w:rPr>
          <w:rFonts w:ascii="仿宋_GB2312" w:eastAsia="仿宋_GB2312" w:hAnsi="宋体" w:cs="宋体" w:hint="eastAsia"/>
          <w:kern w:val="0"/>
          <w:sz w:val="32"/>
          <w:szCs w:val="32"/>
        </w:rPr>
        <w:t>统计违法违纪行为及处理情况；</w:t>
      </w:r>
    </w:p>
    <w:p w14:paraId="682F91E3"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kern w:val="0"/>
          <w:sz w:val="32"/>
          <w:szCs w:val="32"/>
        </w:rPr>
        <w:t>6.</w:t>
      </w:r>
      <w:r w:rsidRPr="004F713D">
        <w:rPr>
          <w:rFonts w:ascii="仿宋_GB2312" w:eastAsia="仿宋_GB2312" w:hAnsi="宋体" w:cs="宋体" w:hint="eastAsia"/>
          <w:kern w:val="0"/>
          <w:sz w:val="32"/>
          <w:szCs w:val="32"/>
        </w:rPr>
        <w:t>其他与统计从业人员统计信用相关的信息。</w:t>
      </w:r>
    </w:p>
    <w:p w14:paraId="03FC91E7" w14:textId="77777777" w:rsidR="00A66CFB"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Pr="004F713D">
        <w:rPr>
          <w:rFonts w:ascii="仿宋" w:eastAsia="仿宋" w:hAnsi="仿宋" w:hint="eastAsia"/>
          <w:b/>
          <w:sz w:val="32"/>
          <w:szCs w:val="32"/>
        </w:rPr>
        <w:t>第四条</w:t>
      </w:r>
      <w:r w:rsidRPr="004F713D">
        <w:rPr>
          <w:rFonts w:ascii="仿宋" w:eastAsia="仿宋" w:hAnsi="仿宋" w:hint="eastAsia"/>
          <w:sz w:val="32"/>
          <w:szCs w:val="32"/>
        </w:rPr>
        <w:t xml:space="preserve">　统计从业人员统计信用档案管理应当遵循真实准确、客观公正的原则。</w:t>
      </w:r>
    </w:p>
    <w:p w14:paraId="0B760118" w14:textId="65EB05B8" w:rsidR="00A66CFB"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Pr="004F713D">
        <w:rPr>
          <w:rFonts w:ascii="仿宋" w:eastAsia="仿宋" w:hAnsi="仿宋" w:hint="eastAsia"/>
          <w:b/>
          <w:sz w:val="32"/>
          <w:szCs w:val="32"/>
        </w:rPr>
        <w:t>第五条</w:t>
      </w:r>
      <w:r w:rsidRPr="004F713D">
        <w:rPr>
          <w:rFonts w:ascii="仿宋" w:eastAsia="仿宋" w:hAnsi="仿宋" w:hint="eastAsia"/>
          <w:sz w:val="32"/>
          <w:szCs w:val="32"/>
        </w:rPr>
        <w:t xml:space="preserve">　</w:t>
      </w:r>
      <w:r w:rsidR="009E65B5" w:rsidRPr="004F713D">
        <w:rPr>
          <w:rFonts w:ascii="仿宋" w:eastAsia="仿宋" w:hAnsi="仿宋" w:hint="eastAsia"/>
          <w:sz w:val="32"/>
          <w:szCs w:val="32"/>
        </w:rPr>
        <w:t>市</w:t>
      </w:r>
      <w:r w:rsidR="009E65B5" w:rsidRPr="004F713D">
        <w:rPr>
          <w:rFonts w:ascii="仿宋" w:eastAsia="仿宋" w:hAnsi="仿宋"/>
          <w:sz w:val="32"/>
          <w:szCs w:val="32"/>
        </w:rPr>
        <w:t>统计局</w:t>
      </w:r>
      <w:r w:rsidRPr="004F713D">
        <w:rPr>
          <w:rFonts w:ascii="仿宋" w:eastAsia="仿宋" w:hAnsi="仿宋" w:hint="eastAsia"/>
          <w:sz w:val="32"/>
          <w:szCs w:val="32"/>
        </w:rPr>
        <w:t>负责建立健全</w:t>
      </w:r>
      <w:r w:rsidR="00C53977" w:rsidRPr="004F713D">
        <w:rPr>
          <w:rFonts w:ascii="仿宋" w:eastAsia="仿宋" w:hAnsi="仿宋" w:hint="eastAsia"/>
          <w:sz w:val="32"/>
          <w:szCs w:val="32"/>
        </w:rPr>
        <w:t>全市</w:t>
      </w:r>
      <w:r w:rsidRPr="004F713D">
        <w:rPr>
          <w:rFonts w:ascii="仿宋" w:eastAsia="仿宋" w:hAnsi="仿宋" w:hint="eastAsia"/>
          <w:sz w:val="32"/>
          <w:szCs w:val="32"/>
        </w:rPr>
        <w:t>统计从业人员统计信用档案管理制度，组织、规范和监督</w:t>
      </w:r>
      <w:r w:rsidR="00C53977" w:rsidRPr="004F713D">
        <w:rPr>
          <w:rFonts w:ascii="仿宋" w:eastAsia="仿宋" w:hAnsi="仿宋" w:hint="eastAsia"/>
          <w:sz w:val="32"/>
          <w:szCs w:val="32"/>
        </w:rPr>
        <w:t>全市</w:t>
      </w:r>
      <w:r w:rsidRPr="004F713D">
        <w:rPr>
          <w:rFonts w:ascii="仿宋" w:eastAsia="仿宋" w:hAnsi="仿宋" w:hint="eastAsia"/>
          <w:sz w:val="32"/>
          <w:szCs w:val="32"/>
        </w:rPr>
        <w:t>统计从业人员统计信用信息的采集、公示和共享等工作。</w:t>
      </w:r>
      <w:r w:rsidR="00C53977" w:rsidRPr="004F713D">
        <w:rPr>
          <w:rFonts w:ascii="仿宋" w:eastAsia="仿宋" w:hAnsi="仿宋" w:hint="eastAsia"/>
          <w:sz w:val="32"/>
          <w:szCs w:val="32"/>
        </w:rPr>
        <w:t>市</w:t>
      </w:r>
      <w:r w:rsidR="00C53977" w:rsidRPr="004F713D">
        <w:rPr>
          <w:rFonts w:ascii="仿宋" w:eastAsia="仿宋" w:hAnsi="仿宋"/>
          <w:sz w:val="32"/>
          <w:szCs w:val="32"/>
        </w:rPr>
        <w:t>统计局</w:t>
      </w:r>
      <w:r w:rsidR="00C53977" w:rsidRPr="004F713D">
        <w:rPr>
          <w:rFonts w:ascii="仿宋" w:eastAsia="仿宋" w:hAnsi="仿宋" w:hint="eastAsia"/>
          <w:sz w:val="32"/>
          <w:szCs w:val="32"/>
        </w:rPr>
        <w:t>可以根据统计执法检查、统计数据核查等方式获取的统计从业人员严重失信行为信息，直接进行公示。</w:t>
      </w:r>
    </w:p>
    <w:p w14:paraId="4914B5B5" w14:textId="77777777" w:rsidR="00A66CFB"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009E65B5" w:rsidRPr="004F713D">
        <w:rPr>
          <w:rFonts w:ascii="仿宋" w:eastAsia="仿宋" w:hAnsi="仿宋" w:hint="eastAsia"/>
          <w:sz w:val="32"/>
          <w:szCs w:val="32"/>
        </w:rPr>
        <w:t>区</w:t>
      </w:r>
      <w:r w:rsidR="009E65B5" w:rsidRPr="004F713D">
        <w:rPr>
          <w:rFonts w:ascii="仿宋" w:eastAsia="仿宋" w:hAnsi="仿宋"/>
          <w:sz w:val="32"/>
          <w:szCs w:val="32"/>
        </w:rPr>
        <w:t>统计局</w:t>
      </w:r>
      <w:r w:rsidRPr="004F713D">
        <w:rPr>
          <w:rFonts w:ascii="仿宋" w:eastAsia="仿宋" w:hAnsi="仿宋" w:hint="eastAsia"/>
          <w:sz w:val="32"/>
          <w:szCs w:val="32"/>
        </w:rPr>
        <w:t>应当按照本办法以及</w:t>
      </w:r>
      <w:r w:rsidR="009E65B5" w:rsidRPr="004F713D">
        <w:rPr>
          <w:rFonts w:ascii="仿宋" w:eastAsia="仿宋" w:hAnsi="仿宋" w:hint="eastAsia"/>
          <w:sz w:val="32"/>
          <w:szCs w:val="32"/>
        </w:rPr>
        <w:t>市</w:t>
      </w:r>
      <w:r w:rsidR="009E65B5" w:rsidRPr="004F713D">
        <w:rPr>
          <w:rFonts w:ascii="仿宋" w:eastAsia="仿宋" w:hAnsi="仿宋"/>
          <w:sz w:val="32"/>
          <w:szCs w:val="32"/>
        </w:rPr>
        <w:t>统计局</w:t>
      </w:r>
      <w:r w:rsidRPr="004F713D">
        <w:rPr>
          <w:rFonts w:ascii="仿宋" w:eastAsia="仿宋" w:hAnsi="仿宋" w:hint="eastAsia"/>
          <w:sz w:val="32"/>
          <w:szCs w:val="32"/>
        </w:rPr>
        <w:t>的部署，负责采集和及时更新由其组织实施的统计调查活动中的统计从业人员的基本信息，记录统计从业人员的统计信用行为信息，依法依规公示统计从业人员严重失信行为记录。</w:t>
      </w:r>
    </w:p>
    <w:p w14:paraId="3A8BBF3D" w14:textId="77777777" w:rsidR="00A66CFB"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Pr="004F713D">
        <w:rPr>
          <w:rFonts w:ascii="仿宋" w:eastAsia="仿宋" w:hAnsi="仿宋" w:hint="eastAsia"/>
          <w:b/>
          <w:sz w:val="32"/>
          <w:szCs w:val="32"/>
        </w:rPr>
        <w:t>第六条</w:t>
      </w:r>
      <w:r w:rsidRPr="004F713D">
        <w:rPr>
          <w:rFonts w:ascii="仿宋" w:eastAsia="仿宋" w:hAnsi="仿宋" w:hint="eastAsia"/>
          <w:sz w:val="32"/>
          <w:szCs w:val="32"/>
        </w:rPr>
        <w:t xml:space="preserve">　</w:t>
      </w:r>
      <w:r w:rsidR="009E65B5" w:rsidRPr="004F713D">
        <w:rPr>
          <w:rFonts w:ascii="仿宋" w:eastAsia="仿宋" w:hAnsi="仿宋" w:hint="eastAsia"/>
          <w:sz w:val="32"/>
          <w:szCs w:val="32"/>
        </w:rPr>
        <w:t>市</w:t>
      </w:r>
      <w:r w:rsidR="00A171D7" w:rsidRPr="004F713D">
        <w:rPr>
          <w:rFonts w:ascii="仿宋" w:eastAsia="仿宋" w:hAnsi="仿宋" w:hint="eastAsia"/>
          <w:sz w:val="32"/>
          <w:szCs w:val="32"/>
        </w:rPr>
        <w:t>和</w:t>
      </w:r>
      <w:r w:rsidR="009E65B5" w:rsidRPr="004F713D">
        <w:rPr>
          <w:rFonts w:ascii="仿宋" w:eastAsia="仿宋" w:hAnsi="仿宋" w:hint="eastAsia"/>
          <w:sz w:val="32"/>
          <w:szCs w:val="32"/>
        </w:rPr>
        <w:t>区</w:t>
      </w:r>
      <w:r w:rsidR="00222E24" w:rsidRPr="004F713D">
        <w:rPr>
          <w:rFonts w:ascii="仿宋" w:eastAsia="仿宋" w:hAnsi="仿宋" w:hint="eastAsia"/>
          <w:sz w:val="32"/>
          <w:szCs w:val="32"/>
        </w:rPr>
        <w:t>统计</w:t>
      </w:r>
      <w:r w:rsidR="00222E24" w:rsidRPr="004F713D">
        <w:rPr>
          <w:rFonts w:ascii="仿宋" w:eastAsia="仿宋" w:hAnsi="仿宋"/>
          <w:sz w:val="32"/>
          <w:szCs w:val="32"/>
        </w:rPr>
        <w:t>局</w:t>
      </w:r>
      <w:r w:rsidRPr="004F713D">
        <w:rPr>
          <w:rFonts w:ascii="仿宋" w:eastAsia="仿宋" w:hAnsi="仿宋" w:hint="eastAsia"/>
          <w:sz w:val="32"/>
          <w:szCs w:val="32"/>
        </w:rPr>
        <w:t>应当依法保障统计从业人员统计信用档案的安全，不得将统计从业人员的统计信用档案信息用于统计信用管理以外的目的。</w:t>
      </w:r>
    </w:p>
    <w:p w14:paraId="1E3462E0" w14:textId="77777777" w:rsidR="00A66CFB"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Pr="004F713D">
        <w:rPr>
          <w:rFonts w:ascii="仿宋" w:eastAsia="仿宋" w:hAnsi="仿宋" w:hint="eastAsia"/>
          <w:b/>
          <w:sz w:val="32"/>
          <w:szCs w:val="32"/>
        </w:rPr>
        <w:t>第七条</w:t>
      </w:r>
      <w:r w:rsidRPr="004F713D">
        <w:rPr>
          <w:rFonts w:ascii="仿宋" w:eastAsia="仿宋" w:hAnsi="仿宋" w:hint="eastAsia"/>
          <w:sz w:val="32"/>
          <w:szCs w:val="32"/>
        </w:rPr>
        <w:t xml:space="preserve">　统计从业人员统计信用行为信息分为统计守</w:t>
      </w:r>
      <w:r w:rsidRPr="004F713D">
        <w:rPr>
          <w:rFonts w:ascii="仿宋" w:eastAsia="仿宋" w:hAnsi="仿宋" w:hint="eastAsia"/>
          <w:sz w:val="32"/>
          <w:szCs w:val="32"/>
        </w:rPr>
        <w:lastRenderedPageBreak/>
        <w:t>信行为信息、统计警示行为信息和统计严重失信行为信息。</w:t>
      </w:r>
    </w:p>
    <w:p w14:paraId="5C720D24" w14:textId="2F62372A" w:rsidR="00A66CFB"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Pr="004F713D">
        <w:rPr>
          <w:rFonts w:ascii="仿宋" w:eastAsia="仿宋" w:hAnsi="仿宋" w:hint="eastAsia"/>
          <w:b/>
          <w:sz w:val="32"/>
          <w:szCs w:val="32"/>
        </w:rPr>
        <w:t>第八条</w:t>
      </w:r>
      <w:r w:rsidRPr="004F713D">
        <w:rPr>
          <w:rFonts w:ascii="仿宋" w:eastAsia="仿宋" w:hAnsi="仿宋" w:hint="eastAsia"/>
          <w:sz w:val="32"/>
          <w:szCs w:val="32"/>
        </w:rPr>
        <w:t xml:space="preserve">　统计从业人员统计信用行为信息管理实行谁采集、谁公示、谁负责的原则。</w:t>
      </w:r>
    </w:p>
    <w:p w14:paraId="1E6EF5AC" w14:textId="1D13C187" w:rsidR="00A66CFB"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Pr="004F713D">
        <w:rPr>
          <w:rFonts w:ascii="仿宋" w:eastAsia="仿宋" w:hAnsi="仿宋" w:hint="eastAsia"/>
          <w:b/>
          <w:sz w:val="32"/>
          <w:szCs w:val="32"/>
        </w:rPr>
        <w:t>第九条</w:t>
      </w:r>
      <w:r w:rsidRPr="004F713D">
        <w:rPr>
          <w:rFonts w:ascii="仿宋" w:eastAsia="仿宋" w:hAnsi="仿宋" w:hint="eastAsia"/>
          <w:sz w:val="32"/>
          <w:szCs w:val="32"/>
        </w:rPr>
        <w:t xml:space="preserve">　调查单位中的统计从业人员的下列行为为统计守信行为：</w:t>
      </w:r>
    </w:p>
    <w:p w14:paraId="21D387ED"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（一）按照统计法律法规、统计调查制度和国家有关规定，真实、准确、完整、及时地提供统计资料；</w:t>
      </w:r>
    </w:p>
    <w:p w14:paraId="4B124AAA"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（二）遵守统计资料审核、签署、交接、归档等管理制度；</w:t>
      </w:r>
    </w:p>
    <w:p w14:paraId="17C7451C"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（三）主动配合统计机构依法开展统计调查、统计检查；</w:t>
      </w:r>
    </w:p>
    <w:p w14:paraId="52B3057C"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（四）未被其他部门列入联合惩戒失信人员名单，也未发现有任何违反统计法律法规和统计调查制度行为。</w:t>
      </w:r>
    </w:p>
    <w:p w14:paraId="38E6365F" w14:textId="77777777" w:rsidR="00A66CFB" w:rsidRPr="004F713D" w:rsidRDefault="00A66CFB" w:rsidP="00804C29">
      <w:pPr>
        <w:rPr>
          <w:rFonts w:ascii="仿宋" w:eastAsia="仿宋" w:hAnsi="仿宋"/>
          <w:sz w:val="32"/>
          <w:szCs w:val="32"/>
        </w:rPr>
      </w:pPr>
      <w:r w:rsidRPr="004F713D">
        <w:rPr>
          <w:rFonts w:ascii="仿宋" w:eastAsia="仿宋" w:hAnsi="仿宋" w:hint="eastAsia"/>
          <w:sz w:val="32"/>
          <w:szCs w:val="32"/>
        </w:rPr>
        <w:t xml:space="preserve">　　</w:t>
      </w:r>
      <w:r w:rsidRPr="004F713D">
        <w:rPr>
          <w:rFonts w:ascii="仿宋" w:eastAsia="仿宋" w:hAnsi="仿宋" w:hint="eastAsia"/>
          <w:b/>
          <w:sz w:val="32"/>
          <w:szCs w:val="32"/>
        </w:rPr>
        <w:t>第十条</w:t>
      </w:r>
      <w:r w:rsidRPr="004F713D">
        <w:rPr>
          <w:rFonts w:ascii="仿宋" w:eastAsia="仿宋" w:hAnsi="仿宋" w:hint="eastAsia"/>
          <w:sz w:val="32"/>
          <w:szCs w:val="32"/>
        </w:rPr>
        <w:t xml:space="preserve">　政府统计中的统计从业人员的下列行为为统计守信行为：</w:t>
      </w:r>
    </w:p>
    <w:p w14:paraId="72C0A98F"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（一）坚持实事求是，恪守职业道德，独立行使统计调查、统计报告、统计监督职权；</w:t>
      </w:r>
    </w:p>
    <w:p w14:paraId="6435C4FD"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（二）依法履行职责，按照统计调查制度规定，真实、准确、完整、及时地搜集、报送统计资料；</w:t>
      </w:r>
    </w:p>
    <w:p w14:paraId="7DD3096E"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（三）搜集、审核、录入的统计资料与统计调查对象报送的原始统计资料一致；</w:t>
      </w:r>
    </w:p>
    <w:p w14:paraId="241DB3E7"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（四）对在统计工作中知悉的国家秘密、商业秘密和个人信息予以保密，未将统计调查中获得的能够识别或推断单</w:t>
      </w:r>
      <w:r w:rsidRPr="004F713D">
        <w:rPr>
          <w:rFonts w:ascii="仿宋_GB2312" w:eastAsia="仿宋_GB2312" w:hAnsi="宋体" w:cs="宋体" w:hint="eastAsia"/>
          <w:kern w:val="0"/>
          <w:sz w:val="32"/>
          <w:szCs w:val="32"/>
        </w:rPr>
        <w:lastRenderedPageBreak/>
        <w:t>个统计调查对象身份的资料提供、泄露给其他单位或个人；</w:t>
      </w:r>
    </w:p>
    <w:p w14:paraId="228B70F9"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（五）依法开展统计调查、统计检查；</w:t>
      </w:r>
    </w:p>
    <w:p w14:paraId="5A79C1F1"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（六）主动配合上级统计机构依法开展的统计执法检查和统计数据核查；</w:t>
      </w:r>
    </w:p>
    <w:p w14:paraId="0C123151"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（七）未被其他部门列入联合惩戒失信人员名单，也未发现有任何违反统计法律法规和统计调查制度行为。</w:t>
      </w:r>
    </w:p>
    <w:p w14:paraId="30FAA015" w14:textId="77777777" w:rsidR="00A66CFB" w:rsidRPr="004F713D" w:rsidRDefault="00A66CFB" w:rsidP="00804C29">
      <w:pPr>
        <w:rPr>
          <w:rFonts w:ascii="仿宋" w:eastAsia="仿宋" w:hAnsi="仿宋"/>
          <w:sz w:val="32"/>
          <w:szCs w:val="32"/>
        </w:rPr>
      </w:pPr>
      <w:r w:rsidRPr="004F713D">
        <w:rPr>
          <w:rFonts w:ascii="仿宋" w:eastAsia="仿宋" w:hAnsi="仿宋" w:hint="eastAsia"/>
          <w:sz w:val="32"/>
          <w:szCs w:val="32"/>
        </w:rPr>
        <w:t xml:space="preserve">　　</w:t>
      </w:r>
      <w:r w:rsidRPr="004F713D">
        <w:rPr>
          <w:rFonts w:ascii="仿宋" w:eastAsia="仿宋" w:hAnsi="仿宋" w:hint="eastAsia"/>
          <w:b/>
          <w:sz w:val="32"/>
          <w:szCs w:val="32"/>
        </w:rPr>
        <w:t>第十一条</w:t>
      </w:r>
      <w:r w:rsidRPr="004F713D">
        <w:rPr>
          <w:rFonts w:ascii="仿宋" w:eastAsia="仿宋" w:hAnsi="仿宋" w:hint="eastAsia"/>
          <w:sz w:val="32"/>
          <w:szCs w:val="32"/>
        </w:rPr>
        <w:t xml:space="preserve">　调查单位中的统计从业人员的下列行为为统计警示行为：</w:t>
      </w:r>
    </w:p>
    <w:p w14:paraId="19DC0D30"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（一）提供统计资料不及时、不完整；</w:t>
      </w:r>
    </w:p>
    <w:p w14:paraId="29F2AFD3"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（二）未遵守统计资料的审核、签署、交接、归档等管理制度；</w:t>
      </w:r>
    </w:p>
    <w:p w14:paraId="5E4FECC5"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（三）统计资料报送异常且不能做出合理解释；</w:t>
      </w:r>
    </w:p>
    <w:p w14:paraId="3B3B2778"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（四）拒绝、阻碍统计调查、统计检查，情节较轻；</w:t>
      </w:r>
    </w:p>
    <w:p w14:paraId="676601A1" w14:textId="77777777" w:rsidR="00804C29" w:rsidRPr="004F713D" w:rsidRDefault="00804C29" w:rsidP="00804C2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（五）其他未遵守统计调查制度和国家有关规定的行为。</w:t>
      </w:r>
    </w:p>
    <w:p w14:paraId="4F5971ED" w14:textId="77777777" w:rsidR="00A66CFB" w:rsidRPr="004F713D" w:rsidRDefault="00A66CFB" w:rsidP="00804C29">
      <w:pPr>
        <w:rPr>
          <w:rFonts w:ascii="仿宋" w:eastAsia="仿宋" w:hAnsi="仿宋"/>
          <w:sz w:val="32"/>
          <w:szCs w:val="32"/>
        </w:rPr>
      </w:pPr>
      <w:r w:rsidRPr="004F713D">
        <w:rPr>
          <w:rFonts w:ascii="仿宋" w:eastAsia="仿宋" w:hAnsi="仿宋" w:hint="eastAsia"/>
          <w:sz w:val="32"/>
          <w:szCs w:val="32"/>
        </w:rPr>
        <w:t xml:space="preserve">　　</w:t>
      </w:r>
      <w:r w:rsidRPr="004F713D">
        <w:rPr>
          <w:rFonts w:ascii="仿宋" w:eastAsia="仿宋" w:hAnsi="仿宋" w:hint="eastAsia"/>
          <w:b/>
          <w:sz w:val="32"/>
          <w:szCs w:val="32"/>
        </w:rPr>
        <w:t>第十二条</w:t>
      </w:r>
      <w:r w:rsidRPr="004F713D">
        <w:rPr>
          <w:rFonts w:ascii="仿宋" w:eastAsia="仿宋" w:hAnsi="仿宋" w:hint="eastAsia"/>
          <w:sz w:val="32"/>
          <w:szCs w:val="32"/>
        </w:rPr>
        <w:t xml:space="preserve">　政府统计中的统计从业人员的下列行为为统计警示行为：</w:t>
      </w:r>
    </w:p>
    <w:p w14:paraId="35747547"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（一）负责搜集、整理的统计数据资料不及时、不完整；</w:t>
      </w:r>
    </w:p>
    <w:p w14:paraId="4FC3F903"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（二）对调查对象报送的不真实、不准确的统计数据未及时纠正；</w:t>
      </w:r>
    </w:p>
    <w:p w14:paraId="2C34C839"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（三）拒绝、阻碍统计调查、统计检查，情节较轻；</w:t>
      </w:r>
    </w:p>
    <w:p w14:paraId="7FF20E44"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（四）将统计调查中获得的能够识别或推断单个统计调查对象身份的资料提供、泄露给其他单位或个人，未造成不良影响；</w:t>
      </w:r>
    </w:p>
    <w:p w14:paraId="041A4590"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lastRenderedPageBreak/>
        <w:t>（五）其他未遵守统计调查制度和国家有关规定的行为。</w:t>
      </w:r>
    </w:p>
    <w:p w14:paraId="7EEB465A" w14:textId="77777777" w:rsidR="00A66CFB" w:rsidRPr="004F713D" w:rsidRDefault="00A66CFB" w:rsidP="009B2EC7">
      <w:pPr>
        <w:rPr>
          <w:rFonts w:ascii="仿宋" w:eastAsia="仿宋" w:hAnsi="仿宋"/>
          <w:sz w:val="32"/>
          <w:szCs w:val="32"/>
        </w:rPr>
      </w:pPr>
      <w:r w:rsidRPr="004F713D">
        <w:rPr>
          <w:rFonts w:ascii="仿宋" w:eastAsia="仿宋" w:hAnsi="仿宋" w:hint="eastAsia"/>
          <w:sz w:val="32"/>
          <w:szCs w:val="32"/>
        </w:rPr>
        <w:t xml:space="preserve">　　</w:t>
      </w:r>
      <w:r w:rsidRPr="004F713D">
        <w:rPr>
          <w:rFonts w:ascii="仿宋" w:eastAsia="仿宋" w:hAnsi="仿宋" w:hint="eastAsia"/>
          <w:b/>
          <w:sz w:val="32"/>
          <w:szCs w:val="32"/>
        </w:rPr>
        <w:t>第十三条</w:t>
      </w:r>
      <w:r w:rsidRPr="004F713D">
        <w:rPr>
          <w:rFonts w:ascii="仿宋" w:eastAsia="仿宋" w:hAnsi="仿宋" w:hint="eastAsia"/>
          <w:sz w:val="32"/>
          <w:szCs w:val="32"/>
        </w:rPr>
        <w:t xml:space="preserve">　调查单位中的统计从业人员的下列行为为统计严重失信行为：</w:t>
      </w:r>
    </w:p>
    <w:p w14:paraId="22F6EEDF"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（一）编造虚假统计数据；</w:t>
      </w:r>
    </w:p>
    <w:p w14:paraId="7636A45F"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（二）提供不真实统计资料，拒报或者故意迟报统计资料，属于《统计违纪违法责任人处分处理建议办法》规定的情节严重或者情节特别严重统计造假、弄虚作假违法行为；</w:t>
      </w:r>
    </w:p>
    <w:p w14:paraId="294CB5AB"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（三）拒绝答复或者不如实答复统计检查查询书；</w:t>
      </w:r>
    </w:p>
    <w:p w14:paraId="7EE21CFC"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（四）拒绝、阻碍统计调查、统计检查，情节严重；</w:t>
      </w:r>
    </w:p>
    <w:p w14:paraId="437EF4C5"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（五）转移、隐匿、篡改、毁弃或者拒绝提供原始记录和凭证、统计台账、统计调查表及其他相关证明和资料；</w:t>
      </w:r>
    </w:p>
    <w:p w14:paraId="788101E7"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（六）警示行为未在规定期限内改正；</w:t>
      </w:r>
    </w:p>
    <w:p w14:paraId="0833010B"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（七）其他严重统计违法行为。</w:t>
      </w:r>
    </w:p>
    <w:p w14:paraId="27BBBBDE" w14:textId="77777777" w:rsidR="00A66CFB" w:rsidRPr="004F713D" w:rsidRDefault="00A66CFB" w:rsidP="009B2EC7">
      <w:pPr>
        <w:rPr>
          <w:rFonts w:ascii="仿宋" w:eastAsia="仿宋" w:hAnsi="仿宋"/>
          <w:sz w:val="32"/>
          <w:szCs w:val="32"/>
        </w:rPr>
      </w:pPr>
      <w:r w:rsidRPr="004F713D">
        <w:rPr>
          <w:rFonts w:ascii="仿宋" w:eastAsia="仿宋" w:hAnsi="仿宋" w:hint="eastAsia"/>
          <w:sz w:val="32"/>
          <w:szCs w:val="32"/>
        </w:rPr>
        <w:t xml:space="preserve">　　</w:t>
      </w:r>
      <w:r w:rsidRPr="004F713D">
        <w:rPr>
          <w:rFonts w:ascii="仿宋" w:eastAsia="仿宋" w:hAnsi="仿宋" w:hint="eastAsia"/>
          <w:b/>
          <w:sz w:val="32"/>
          <w:szCs w:val="32"/>
        </w:rPr>
        <w:t>第十四条</w:t>
      </w:r>
      <w:r w:rsidRPr="004F713D">
        <w:rPr>
          <w:rFonts w:ascii="仿宋" w:eastAsia="仿宋" w:hAnsi="仿宋" w:hint="eastAsia"/>
          <w:sz w:val="32"/>
          <w:szCs w:val="32"/>
        </w:rPr>
        <w:t xml:space="preserve">　政府统计中的统计从业人员的下列行为为统计严重失信行为：</w:t>
      </w:r>
    </w:p>
    <w:p w14:paraId="68230851"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（一）自行修改统计资料，编造虚假统计数据；</w:t>
      </w:r>
    </w:p>
    <w:p w14:paraId="2302EF02"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（二）伪造</w:t>
      </w:r>
      <w:r w:rsidRPr="004F713D">
        <w:rPr>
          <w:rFonts w:ascii="仿宋_GB2312" w:eastAsia="仿宋_GB2312" w:hAnsi="宋体" w:cs="宋体"/>
          <w:kern w:val="0"/>
          <w:sz w:val="32"/>
          <w:szCs w:val="32"/>
        </w:rPr>
        <w:t>、篡改统计资料；</w:t>
      </w:r>
    </w:p>
    <w:p w14:paraId="4297E290"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（三）要求统计机构、统计人员或者其他机构、人员伪造、篡改统计资料；</w:t>
      </w:r>
    </w:p>
    <w:p w14:paraId="57DB890D"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（四）强令、授意、指使相关地区和部门、统计调查对象、其他机构及其人员提供不真实统计资料；</w:t>
      </w:r>
    </w:p>
    <w:p w14:paraId="1C25904A"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（五）发现本地方、本部门、本单位统计数据严重失实不予纠正；</w:t>
      </w:r>
    </w:p>
    <w:p w14:paraId="681D352E"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lastRenderedPageBreak/>
        <w:t>（六）本地方、本部门、本单位统计数据严重失实，应当发现而未发现；</w:t>
      </w:r>
    </w:p>
    <w:p w14:paraId="438E1ECC"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（七）违反规定代填代报统计资料，冒名报送统计数据；</w:t>
      </w:r>
    </w:p>
    <w:p w14:paraId="3E403FF7"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（八）拒绝、阻碍统计调查、统计检查，情节严重；</w:t>
      </w:r>
    </w:p>
    <w:p w14:paraId="41E2C7FD"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（九）包庇、纵容统计违法违纪行为；</w:t>
      </w:r>
    </w:p>
    <w:p w14:paraId="341F05E9"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（十）向统计调查对象和统计检查对象通风报信，帮助其逃避查处；</w:t>
      </w:r>
    </w:p>
    <w:p w14:paraId="25327CAF"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（十一）泄露统计调查、统计检查中知悉的国家秘密、商业秘密和个人信息；</w:t>
      </w:r>
    </w:p>
    <w:p w14:paraId="1CE61287"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（十二）提供、泄露能够识别或推断单个统计调查对象身份资料的，造成不良影响或情节较重；</w:t>
      </w:r>
    </w:p>
    <w:p w14:paraId="41618D6D" w14:textId="77777777" w:rsidR="009B2EC7" w:rsidRPr="004F713D" w:rsidRDefault="009B2EC7" w:rsidP="009B2EC7">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（十三）其他严重统计违法行为。</w:t>
      </w:r>
    </w:p>
    <w:p w14:paraId="567B53E8" w14:textId="4FF11094" w:rsidR="00AA56E9" w:rsidRPr="004F713D" w:rsidRDefault="00A66CFB" w:rsidP="00385362">
      <w:pPr>
        <w:ind w:firstLineChars="200" w:firstLine="643"/>
        <w:rPr>
          <w:rFonts w:ascii="仿宋" w:eastAsia="仿宋" w:hAnsi="仿宋"/>
          <w:sz w:val="32"/>
          <w:szCs w:val="32"/>
        </w:rPr>
      </w:pPr>
      <w:r w:rsidRPr="004F713D">
        <w:rPr>
          <w:rFonts w:ascii="仿宋" w:eastAsia="仿宋" w:hAnsi="仿宋" w:hint="eastAsia"/>
          <w:b/>
          <w:sz w:val="32"/>
          <w:szCs w:val="32"/>
        </w:rPr>
        <w:t>第十五条</w:t>
      </w:r>
      <w:r w:rsidRPr="004F713D">
        <w:rPr>
          <w:rFonts w:ascii="仿宋" w:eastAsia="仿宋" w:hAnsi="仿宋" w:hint="eastAsia"/>
          <w:sz w:val="32"/>
          <w:szCs w:val="32"/>
        </w:rPr>
        <w:t xml:space="preserve">　</w:t>
      </w:r>
      <w:r w:rsidR="00B80CFF" w:rsidRPr="004F713D">
        <w:rPr>
          <w:rFonts w:ascii="仿宋" w:eastAsia="仿宋" w:hAnsi="仿宋" w:hint="eastAsia"/>
          <w:sz w:val="32"/>
          <w:szCs w:val="32"/>
        </w:rPr>
        <w:t>市</w:t>
      </w:r>
      <w:r w:rsidR="00A171D7" w:rsidRPr="004F713D">
        <w:rPr>
          <w:rFonts w:ascii="仿宋" w:eastAsia="仿宋" w:hAnsi="仿宋" w:hint="eastAsia"/>
          <w:sz w:val="32"/>
          <w:szCs w:val="32"/>
        </w:rPr>
        <w:t>和</w:t>
      </w:r>
      <w:r w:rsidR="00B80CFF" w:rsidRPr="004F713D">
        <w:rPr>
          <w:rFonts w:ascii="仿宋" w:eastAsia="仿宋" w:hAnsi="仿宋" w:hint="eastAsia"/>
          <w:sz w:val="32"/>
          <w:szCs w:val="32"/>
        </w:rPr>
        <w:t>区</w:t>
      </w:r>
      <w:r w:rsidR="00B80CFF" w:rsidRPr="004F713D">
        <w:rPr>
          <w:rFonts w:ascii="仿宋" w:eastAsia="仿宋" w:hAnsi="仿宋"/>
          <w:sz w:val="32"/>
          <w:szCs w:val="32"/>
        </w:rPr>
        <w:t>统计局</w:t>
      </w:r>
      <w:r w:rsidR="00385362" w:rsidRPr="004F713D">
        <w:rPr>
          <w:rFonts w:ascii="仿宋" w:eastAsia="仿宋" w:hAnsi="仿宋" w:hint="eastAsia"/>
          <w:sz w:val="32"/>
          <w:szCs w:val="32"/>
        </w:rPr>
        <w:t>在</w:t>
      </w:r>
      <w:r w:rsidR="00385362" w:rsidRPr="004F713D">
        <w:rPr>
          <w:rFonts w:ascii="仿宋" w:eastAsia="仿宋" w:hAnsi="仿宋"/>
          <w:sz w:val="32"/>
          <w:szCs w:val="32"/>
        </w:rPr>
        <w:t>作出认定决定前，应当制作《统计</w:t>
      </w:r>
      <w:r w:rsidR="00385362" w:rsidRPr="004F713D">
        <w:rPr>
          <w:rFonts w:ascii="仿宋" w:eastAsia="仿宋" w:hAnsi="仿宋" w:hint="eastAsia"/>
          <w:sz w:val="32"/>
          <w:szCs w:val="32"/>
        </w:rPr>
        <w:t>从</w:t>
      </w:r>
      <w:r w:rsidR="00385362" w:rsidRPr="004F713D">
        <w:rPr>
          <w:rFonts w:ascii="仿宋" w:eastAsia="仿宋" w:hAnsi="仿宋"/>
          <w:sz w:val="32"/>
          <w:szCs w:val="32"/>
        </w:rPr>
        <w:t>业人员统计信用认定告知书》，向认定对象告知所被认定的事实、理由、依据以及享有陈述</w:t>
      </w:r>
      <w:r w:rsidR="00385362" w:rsidRPr="004F713D">
        <w:rPr>
          <w:rFonts w:ascii="仿宋" w:eastAsia="仿宋" w:hAnsi="仿宋" w:hint="eastAsia"/>
          <w:sz w:val="32"/>
          <w:szCs w:val="32"/>
        </w:rPr>
        <w:t>、</w:t>
      </w:r>
      <w:r w:rsidR="00385362" w:rsidRPr="004F713D">
        <w:rPr>
          <w:rFonts w:ascii="仿宋" w:eastAsia="仿宋" w:hAnsi="仿宋"/>
          <w:sz w:val="32"/>
          <w:szCs w:val="32"/>
        </w:rPr>
        <w:t>申辩的权利。</w:t>
      </w:r>
    </w:p>
    <w:p w14:paraId="544EC5CB" w14:textId="3C6B037C" w:rsidR="00385362" w:rsidRPr="004F713D" w:rsidRDefault="00A66CFB" w:rsidP="006C569E">
      <w:pPr>
        <w:ind w:firstLine="630"/>
        <w:rPr>
          <w:rFonts w:ascii="仿宋" w:eastAsia="仿宋" w:hAnsi="仿宋"/>
          <w:sz w:val="32"/>
          <w:szCs w:val="32"/>
        </w:rPr>
      </w:pPr>
      <w:r w:rsidRPr="004F713D">
        <w:rPr>
          <w:rFonts w:ascii="仿宋" w:eastAsia="仿宋" w:hAnsi="仿宋" w:hint="eastAsia"/>
          <w:b/>
          <w:sz w:val="32"/>
          <w:szCs w:val="32"/>
        </w:rPr>
        <w:t>第十六条</w:t>
      </w:r>
      <w:r w:rsidRPr="004F713D">
        <w:rPr>
          <w:rFonts w:ascii="仿宋" w:eastAsia="仿宋" w:hAnsi="仿宋" w:hint="eastAsia"/>
          <w:sz w:val="32"/>
          <w:szCs w:val="32"/>
        </w:rPr>
        <w:t xml:space="preserve">　</w:t>
      </w:r>
      <w:r w:rsidR="00385362" w:rsidRPr="004F713D">
        <w:rPr>
          <w:rFonts w:ascii="仿宋" w:eastAsia="仿宋" w:hAnsi="仿宋" w:hint="eastAsia"/>
          <w:sz w:val="32"/>
          <w:szCs w:val="32"/>
        </w:rPr>
        <w:t>被</w:t>
      </w:r>
      <w:r w:rsidR="00385362" w:rsidRPr="004F713D">
        <w:rPr>
          <w:rFonts w:ascii="仿宋" w:eastAsia="仿宋" w:hAnsi="仿宋"/>
          <w:sz w:val="32"/>
          <w:szCs w:val="32"/>
        </w:rPr>
        <w:t>认定为</w:t>
      </w:r>
      <w:r w:rsidR="00385362" w:rsidRPr="004F713D">
        <w:rPr>
          <w:rFonts w:ascii="仿宋" w:eastAsia="仿宋" w:hAnsi="仿宋" w:hint="eastAsia"/>
          <w:sz w:val="32"/>
          <w:szCs w:val="32"/>
        </w:rPr>
        <w:t>有</w:t>
      </w:r>
      <w:r w:rsidR="00385362" w:rsidRPr="004F713D">
        <w:rPr>
          <w:rFonts w:ascii="仿宋" w:eastAsia="仿宋" w:hAnsi="仿宋"/>
          <w:sz w:val="32"/>
          <w:szCs w:val="32"/>
        </w:rPr>
        <w:t>统计警示行为</w:t>
      </w:r>
      <w:r w:rsidR="00385362" w:rsidRPr="004F713D">
        <w:rPr>
          <w:rFonts w:ascii="仿宋" w:eastAsia="仿宋" w:hAnsi="仿宋" w:hint="eastAsia"/>
          <w:sz w:val="32"/>
          <w:szCs w:val="32"/>
        </w:rPr>
        <w:t>、统计</w:t>
      </w:r>
      <w:r w:rsidR="00385362" w:rsidRPr="004F713D">
        <w:rPr>
          <w:rFonts w:ascii="仿宋" w:eastAsia="仿宋" w:hAnsi="仿宋"/>
          <w:sz w:val="32"/>
          <w:szCs w:val="32"/>
        </w:rPr>
        <w:t>严重失信行为的统计从业人员</w:t>
      </w:r>
      <w:r w:rsidR="00385362" w:rsidRPr="004F713D">
        <w:rPr>
          <w:rFonts w:ascii="仿宋" w:eastAsia="仿宋" w:hAnsi="仿宋" w:hint="eastAsia"/>
          <w:sz w:val="32"/>
          <w:szCs w:val="32"/>
        </w:rPr>
        <w:t>自</w:t>
      </w:r>
      <w:r w:rsidR="00385362" w:rsidRPr="004F713D">
        <w:rPr>
          <w:rFonts w:ascii="仿宋" w:eastAsia="仿宋" w:hAnsi="仿宋"/>
          <w:sz w:val="32"/>
          <w:szCs w:val="32"/>
        </w:rPr>
        <w:t>收到认定</w:t>
      </w:r>
      <w:r w:rsidR="00385362" w:rsidRPr="004F713D">
        <w:rPr>
          <w:rFonts w:ascii="仿宋" w:eastAsia="仿宋" w:hAnsi="仿宋" w:hint="eastAsia"/>
          <w:sz w:val="32"/>
          <w:szCs w:val="32"/>
        </w:rPr>
        <w:t>告</w:t>
      </w:r>
      <w:r w:rsidR="00385362" w:rsidRPr="004F713D">
        <w:rPr>
          <w:rFonts w:ascii="仿宋" w:eastAsia="仿宋" w:hAnsi="仿宋"/>
          <w:sz w:val="32"/>
          <w:szCs w:val="32"/>
        </w:rPr>
        <w:t>知书</w:t>
      </w:r>
      <w:r w:rsidR="005A5978" w:rsidRPr="004F713D">
        <w:rPr>
          <w:rFonts w:ascii="仿宋" w:eastAsia="仿宋" w:hAnsi="仿宋" w:hint="eastAsia"/>
          <w:sz w:val="32"/>
          <w:szCs w:val="32"/>
        </w:rPr>
        <w:t>起</w:t>
      </w:r>
      <w:r w:rsidR="00C53977" w:rsidRPr="004F713D">
        <w:rPr>
          <w:rFonts w:ascii="仿宋" w:eastAsia="仿宋" w:hAnsi="仿宋" w:hint="eastAsia"/>
          <w:sz w:val="32"/>
          <w:szCs w:val="32"/>
        </w:rPr>
        <w:t>7</w:t>
      </w:r>
      <w:r w:rsidR="005A5978" w:rsidRPr="004F713D">
        <w:rPr>
          <w:rFonts w:ascii="仿宋" w:eastAsia="仿宋" w:hAnsi="仿宋" w:hint="eastAsia"/>
          <w:sz w:val="32"/>
          <w:szCs w:val="32"/>
        </w:rPr>
        <w:t>个</w:t>
      </w:r>
      <w:r w:rsidR="005A5978" w:rsidRPr="004F713D">
        <w:rPr>
          <w:rFonts w:ascii="仿宋" w:eastAsia="仿宋" w:hAnsi="仿宋"/>
          <w:sz w:val="32"/>
          <w:szCs w:val="32"/>
        </w:rPr>
        <w:t>日内可以</w:t>
      </w:r>
      <w:r w:rsidR="005A5978" w:rsidRPr="004F713D">
        <w:rPr>
          <w:rFonts w:ascii="仿宋" w:eastAsia="仿宋" w:hAnsi="仿宋" w:hint="eastAsia"/>
          <w:sz w:val="32"/>
          <w:szCs w:val="32"/>
        </w:rPr>
        <w:t>向</w:t>
      </w:r>
      <w:r w:rsidR="005A5978" w:rsidRPr="004F713D">
        <w:rPr>
          <w:rFonts w:ascii="仿宋" w:eastAsia="仿宋" w:hAnsi="仿宋"/>
          <w:sz w:val="32"/>
          <w:szCs w:val="32"/>
        </w:rPr>
        <w:t>作出认定决定的统计机构提出陈述申辩，逾期未提出的</w:t>
      </w:r>
      <w:r w:rsidR="005A5978" w:rsidRPr="004F713D">
        <w:rPr>
          <w:rFonts w:ascii="仿宋" w:eastAsia="仿宋" w:hAnsi="仿宋" w:hint="eastAsia"/>
          <w:sz w:val="32"/>
          <w:szCs w:val="32"/>
        </w:rPr>
        <w:t>视</w:t>
      </w:r>
      <w:r w:rsidR="005A5978" w:rsidRPr="004F713D">
        <w:rPr>
          <w:rFonts w:ascii="仿宋" w:eastAsia="仿宋" w:hAnsi="仿宋"/>
          <w:sz w:val="32"/>
          <w:szCs w:val="32"/>
        </w:rPr>
        <w:t>为放弃该权利。</w:t>
      </w:r>
    </w:p>
    <w:p w14:paraId="6D06E6C4" w14:textId="77777777" w:rsidR="00FA2F0B" w:rsidRPr="004F713D" w:rsidRDefault="00FA2F0B" w:rsidP="00FA2F0B">
      <w:pPr>
        <w:ind w:firstLine="630"/>
        <w:rPr>
          <w:rFonts w:ascii="仿宋" w:eastAsia="仿宋" w:hAnsi="仿宋"/>
          <w:sz w:val="32"/>
          <w:szCs w:val="32"/>
        </w:rPr>
      </w:pPr>
      <w:r w:rsidRPr="004F713D">
        <w:rPr>
          <w:rFonts w:ascii="仿宋" w:eastAsia="仿宋" w:hAnsi="仿宋"/>
          <w:sz w:val="32"/>
          <w:szCs w:val="32"/>
        </w:rPr>
        <w:t>认定对象提出不同意见时，作出认定的统计机构应当认真听取。认定对象提出新的事实、理由和证据，作出认定的统计机构应当开展复核，复核成立的予以采纳，并在15日内</w:t>
      </w:r>
      <w:r w:rsidRPr="004F713D">
        <w:rPr>
          <w:rFonts w:ascii="仿宋" w:eastAsia="仿宋" w:hAnsi="仿宋"/>
          <w:sz w:val="32"/>
          <w:szCs w:val="32"/>
        </w:rPr>
        <w:lastRenderedPageBreak/>
        <w:t>将复核情况告知认定对象。</w:t>
      </w:r>
    </w:p>
    <w:p w14:paraId="3CCFEE3B" w14:textId="70718702" w:rsidR="004167C5" w:rsidRPr="004F713D" w:rsidRDefault="00FA2F0B" w:rsidP="004167C5">
      <w:pPr>
        <w:ind w:firstLine="630"/>
        <w:rPr>
          <w:rFonts w:ascii="仿宋_GB2312" w:eastAsia="仿宋_GB2312" w:hAnsi="宋体" w:cs="宋体"/>
          <w:kern w:val="0"/>
          <w:sz w:val="32"/>
          <w:szCs w:val="32"/>
        </w:rPr>
      </w:pPr>
      <w:r w:rsidRPr="004F713D">
        <w:rPr>
          <w:rFonts w:ascii="仿宋" w:eastAsia="仿宋" w:hAnsi="仿宋" w:hint="eastAsia"/>
          <w:b/>
          <w:sz w:val="32"/>
          <w:szCs w:val="32"/>
        </w:rPr>
        <w:t>第十七条</w:t>
      </w:r>
      <w:r w:rsidRPr="004F713D">
        <w:rPr>
          <w:rFonts w:ascii="仿宋" w:eastAsia="仿宋" w:hAnsi="仿宋" w:hint="eastAsia"/>
          <w:sz w:val="32"/>
          <w:szCs w:val="32"/>
        </w:rPr>
        <w:t xml:space="preserve">　</w:t>
      </w:r>
      <w:r w:rsidRPr="004F713D">
        <w:rPr>
          <w:rFonts w:ascii="仿宋" w:eastAsia="仿宋" w:hAnsi="仿宋"/>
          <w:sz w:val="32"/>
          <w:szCs w:val="32"/>
        </w:rPr>
        <w:t>陈述申辩结束后，仍被认定为</w:t>
      </w:r>
      <w:r w:rsidRPr="004F713D">
        <w:rPr>
          <w:rFonts w:ascii="仿宋" w:eastAsia="仿宋" w:hAnsi="仿宋" w:hint="eastAsia"/>
          <w:sz w:val="32"/>
          <w:szCs w:val="32"/>
        </w:rPr>
        <w:t>有</w:t>
      </w:r>
      <w:r w:rsidRPr="004F713D">
        <w:rPr>
          <w:rFonts w:ascii="仿宋" w:eastAsia="仿宋" w:hAnsi="仿宋"/>
          <w:sz w:val="32"/>
          <w:szCs w:val="32"/>
        </w:rPr>
        <w:t>统计警示行为</w:t>
      </w:r>
      <w:r w:rsidRPr="004F713D">
        <w:rPr>
          <w:rFonts w:ascii="仿宋" w:eastAsia="仿宋" w:hAnsi="仿宋" w:hint="eastAsia"/>
          <w:sz w:val="32"/>
          <w:szCs w:val="32"/>
        </w:rPr>
        <w:t>、统计</w:t>
      </w:r>
      <w:r w:rsidRPr="004F713D">
        <w:rPr>
          <w:rFonts w:ascii="仿宋" w:eastAsia="仿宋" w:hAnsi="仿宋"/>
          <w:sz w:val="32"/>
          <w:szCs w:val="32"/>
        </w:rPr>
        <w:t>严重失信行为的，</w:t>
      </w:r>
      <w:r w:rsidRPr="004F713D">
        <w:rPr>
          <w:rFonts w:ascii="仿宋" w:eastAsia="仿宋" w:hAnsi="仿宋" w:hint="eastAsia"/>
          <w:sz w:val="32"/>
          <w:szCs w:val="32"/>
        </w:rPr>
        <w:t>市和</w:t>
      </w:r>
      <w:r w:rsidRPr="004F713D">
        <w:rPr>
          <w:rFonts w:ascii="仿宋" w:eastAsia="仿宋" w:hAnsi="仿宋"/>
          <w:sz w:val="32"/>
          <w:szCs w:val="32"/>
        </w:rPr>
        <w:t>区统计局应当作出认定决定并制作</w:t>
      </w:r>
      <w:r w:rsidR="00963134" w:rsidRPr="004F713D">
        <w:rPr>
          <w:rFonts w:ascii="仿宋" w:eastAsia="仿宋" w:hAnsi="仿宋"/>
          <w:sz w:val="32"/>
          <w:szCs w:val="32"/>
        </w:rPr>
        <w:t>《统计</w:t>
      </w:r>
      <w:r w:rsidR="00963134" w:rsidRPr="004F713D">
        <w:rPr>
          <w:rFonts w:ascii="仿宋" w:eastAsia="仿宋" w:hAnsi="仿宋" w:hint="eastAsia"/>
          <w:sz w:val="32"/>
          <w:szCs w:val="32"/>
        </w:rPr>
        <w:t>从</w:t>
      </w:r>
      <w:r w:rsidR="00963134" w:rsidRPr="004F713D">
        <w:rPr>
          <w:rFonts w:ascii="仿宋" w:eastAsia="仿宋" w:hAnsi="仿宋"/>
          <w:sz w:val="32"/>
          <w:szCs w:val="32"/>
        </w:rPr>
        <w:t>业人员统计信用认定</w:t>
      </w:r>
      <w:r w:rsidR="00963134" w:rsidRPr="004F713D">
        <w:rPr>
          <w:rFonts w:ascii="仿宋" w:eastAsia="仿宋" w:hAnsi="仿宋" w:hint="eastAsia"/>
          <w:sz w:val="32"/>
          <w:szCs w:val="32"/>
        </w:rPr>
        <w:t>决定</w:t>
      </w:r>
      <w:r w:rsidR="00963134" w:rsidRPr="004F713D">
        <w:rPr>
          <w:rFonts w:ascii="仿宋" w:eastAsia="仿宋" w:hAnsi="仿宋"/>
          <w:sz w:val="32"/>
          <w:szCs w:val="32"/>
        </w:rPr>
        <w:t>书》</w:t>
      </w:r>
      <w:r w:rsidR="00C53977" w:rsidRPr="004F713D">
        <w:rPr>
          <w:rFonts w:ascii="仿宋" w:eastAsia="仿宋" w:hAnsi="仿宋" w:hint="eastAsia"/>
          <w:sz w:val="32"/>
          <w:szCs w:val="32"/>
        </w:rPr>
        <w:t>，</w:t>
      </w:r>
      <w:r w:rsidR="00C53977" w:rsidRPr="004F713D">
        <w:rPr>
          <w:rFonts w:ascii="仿宋" w:eastAsia="仿宋" w:hAnsi="仿宋"/>
          <w:sz w:val="32"/>
          <w:szCs w:val="32"/>
        </w:rPr>
        <w:t>并抄送其单位</w:t>
      </w:r>
      <w:r w:rsidRPr="004F713D">
        <w:rPr>
          <w:rFonts w:ascii="仿宋" w:eastAsia="仿宋" w:hAnsi="仿宋"/>
          <w:sz w:val="32"/>
          <w:szCs w:val="32"/>
        </w:rPr>
        <w:t>。</w:t>
      </w:r>
      <w:r w:rsidR="00963134" w:rsidRPr="004F713D">
        <w:rPr>
          <w:rFonts w:ascii="仿宋" w:eastAsia="仿宋" w:hAnsi="仿宋"/>
          <w:sz w:val="32"/>
          <w:szCs w:val="32"/>
        </w:rPr>
        <w:t>《统计</w:t>
      </w:r>
      <w:r w:rsidR="00963134" w:rsidRPr="004F713D">
        <w:rPr>
          <w:rFonts w:ascii="仿宋" w:eastAsia="仿宋" w:hAnsi="仿宋" w:hint="eastAsia"/>
          <w:sz w:val="32"/>
          <w:szCs w:val="32"/>
        </w:rPr>
        <w:t>从</w:t>
      </w:r>
      <w:r w:rsidR="00963134" w:rsidRPr="004F713D">
        <w:rPr>
          <w:rFonts w:ascii="仿宋" w:eastAsia="仿宋" w:hAnsi="仿宋"/>
          <w:sz w:val="32"/>
          <w:szCs w:val="32"/>
        </w:rPr>
        <w:t>业人员统计信用认定</w:t>
      </w:r>
      <w:r w:rsidR="00963134" w:rsidRPr="004F713D">
        <w:rPr>
          <w:rFonts w:ascii="仿宋" w:eastAsia="仿宋" w:hAnsi="仿宋" w:hint="eastAsia"/>
          <w:sz w:val="32"/>
          <w:szCs w:val="32"/>
        </w:rPr>
        <w:t>决定</w:t>
      </w:r>
      <w:r w:rsidR="00963134" w:rsidRPr="004F713D">
        <w:rPr>
          <w:rFonts w:ascii="仿宋" w:eastAsia="仿宋" w:hAnsi="仿宋"/>
          <w:sz w:val="32"/>
          <w:szCs w:val="32"/>
        </w:rPr>
        <w:t>书》</w:t>
      </w:r>
      <w:r w:rsidR="004167C5" w:rsidRPr="004F713D">
        <w:rPr>
          <w:rFonts w:ascii="仿宋_GB2312" w:eastAsia="仿宋_GB2312" w:hAnsi="宋体" w:cs="宋体"/>
          <w:kern w:val="0"/>
          <w:sz w:val="32"/>
          <w:szCs w:val="32"/>
        </w:rPr>
        <w:t>应当载明下列事项：</w:t>
      </w:r>
    </w:p>
    <w:p w14:paraId="0FF31F2F" w14:textId="77777777" w:rsidR="004167C5" w:rsidRPr="004F713D" w:rsidRDefault="004167C5" w:rsidP="004167C5">
      <w:pPr>
        <w:ind w:firstLine="630"/>
        <w:rPr>
          <w:rFonts w:ascii="仿宋_GB2312" w:eastAsia="仿宋_GB2312" w:hAnsi="宋体" w:cs="宋体"/>
          <w:kern w:val="0"/>
          <w:sz w:val="32"/>
          <w:szCs w:val="32"/>
        </w:rPr>
      </w:pPr>
      <w:r w:rsidRPr="004F713D">
        <w:rPr>
          <w:rFonts w:ascii="仿宋_GB2312" w:eastAsia="仿宋_GB2312" w:hAnsi="宋体" w:cs="宋体"/>
          <w:kern w:val="0"/>
          <w:sz w:val="32"/>
          <w:szCs w:val="32"/>
        </w:rPr>
        <w:t>（一）认定</w:t>
      </w:r>
      <w:r w:rsidR="00C4623D" w:rsidRPr="004F713D">
        <w:rPr>
          <w:rFonts w:ascii="仿宋_GB2312" w:eastAsia="仿宋_GB2312" w:hAnsi="宋体" w:cs="宋体" w:hint="eastAsia"/>
          <w:kern w:val="0"/>
          <w:sz w:val="32"/>
          <w:szCs w:val="32"/>
        </w:rPr>
        <w:t>对象</w:t>
      </w:r>
      <w:r w:rsidR="00C4623D" w:rsidRPr="004F713D">
        <w:rPr>
          <w:rFonts w:ascii="仿宋_GB2312" w:eastAsia="仿宋_GB2312" w:hAnsi="宋体" w:cs="宋体"/>
          <w:kern w:val="0"/>
          <w:sz w:val="32"/>
          <w:szCs w:val="32"/>
        </w:rPr>
        <w:t>的姓名、性别、身份证号</w:t>
      </w:r>
      <w:r w:rsidR="00C4623D" w:rsidRPr="004F713D">
        <w:rPr>
          <w:rFonts w:ascii="仿宋_GB2312" w:eastAsia="仿宋_GB2312" w:hAnsi="宋体" w:cs="宋体" w:hint="eastAsia"/>
          <w:kern w:val="0"/>
          <w:sz w:val="32"/>
          <w:szCs w:val="32"/>
        </w:rPr>
        <w:t>码</w:t>
      </w:r>
      <w:r w:rsidR="00C4623D" w:rsidRPr="004F713D">
        <w:rPr>
          <w:rFonts w:ascii="仿宋_GB2312" w:eastAsia="仿宋_GB2312" w:hAnsi="宋体" w:cs="宋体"/>
          <w:kern w:val="0"/>
          <w:sz w:val="32"/>
          <w:szCs w:val="32"/>
        </w:rPr>
        <w:t>、职务</w:t>
      </w:r>
      <w:r w:rsidR="00C4623D" w:rsidRPr="004F713D">
        <w:rPr>
          <w:rFonts w:ascii="仿宋_GB2312" w:eastAsia="仿宋_GB2312" w:hAnsi="宋体" w:cs="宋体" w:hint="eastAsia"/>
          <w:kern w:val="0"/>
          <w:sz w:val="32"/>
          <w:szCs w:val="32"/>
        </w:rPr>
        <w:t>、工</w:t>
      </w:r>
      <w:r w:rsidR="00C4623D" w:rsidRPr="004F713D">
        <w:rPr>
          <w:rFonts w:ascii="仿宋_GB2312" w:eastAsia="仿宋_GB2312" w:hAnsi="宋体" w:cs="宋体"/>
          <w:kern w:val="0"/>
          <w:sz w:val="32"/>
          <w:szCs w:val="32"/>
        </w:rPr>
        <w:t>作单位名称、</w:t>
      </w:r>
      <w:r w:rsidR="00C4623D" w:rsidRPr="004F713D">
        <w:rPr>
          <w:rFonts w:ascii="仿宋_GB2312" w:eastAsia="仿宋_GB2312" w:hAnsi="宋体" w:cs="宋体" w:hint="eastAsia"/>
          <w:kern w:val="0"/>
          <w:sz w:val="32"/>
          <w:szCs w:val="32"/>
        </w:rPr>
        <w:t>地址</w:t>
      </w:r>
      <w:r w:rsidRPr="004F713D">
        <w:rPr>
          <w:rFonts w:ascii="仿宋_GB2312" w:eastAsia="仿宋_GB2312" w:hAnsi="宋体" w:cs="宋体"/>
          <w:kern w:val="0"/>
          <w:sz w:val="32"/>
          <w:szCs w:val="32"/>
        </w:rPr>
        <w:t>；</w:t>
      </w:r>
    </w:p>
    <w:p w14:paraId="7D000811" w14:textId="77777777" w:rsidR="004167C5" w:rsidRPr="004F713D" w:rsidRDefault="004167C5" w:rsidP="004167C5">
      <w:pPr>
        <w:ind w:firstLine="630"/>
        <w:rPr>
          <w:rFonts w:ascii="仿宋_GB2312" w:eastAsia="仿宋_GB2312" w:hAnsi="宋体" w:cs="宋体"/>
          <w:kern w:val="0"/>
          <w:sz w:val="32"/>
          <w:szCs w:val="32"/>
        </w:rPr>
      </w:pPr>
      <w:r w:rsidRPr="004F713D">
        <w:rPr>
          <w:rFonts w:ascii="仿宋_GB2312" w:eastAsia="仿宋_GB2312" w:hAnsi="宋体" w:cs="宋体"/>
          <w:kern w:val="0"/>
          <w:sz w:val="32"/>
          <w:szCs w:val="32"/>
        </w:rPr>
        <w:t>（二）违反统计法律法规规章的事实和证据；</w:t>
      </w:r>
    </w:p>
    <w:p w14:paraId="054264A6" w14:textId="77777777" w:rsidR="004167C5" w:rsidRPr="004F713D" w:rsidRDefault="004167C5" w:rsidP="004167C5">
      <w:pPr>
        <w:ind w:firstLine="630"/>
        <w:rPr>
          <w:rFonts w:ascii="仿宋_GB2312" w:eastAsia="仿宋_GB2312" w:hAnsi="宋体" w:cs="宋体"/>
          <w:kern w:val="0"/>
          <w:sz w:val="32"/>
          <w:szCs w:val="32"/>
        </w:rPr>
      </w:pPr>
      <w:r w:rsidRPr="004F713D">
        <w:rPr>
          <w:rFonts w:ascii="仿宋_GB2312" w:eastAsia="仿宋_GB2312" w:hAnsi="宋体" w:cs="宋体"/>
          <w:kern w:val="0"/>
          <w:sz w:val="32"/>
          <w:szCs w:val="32"/>
        </w:rPr>
        <w:t>（三）认定的种类和依据；</w:t>
      </w:r>
    </w:p>
    <w:p w14:paraId="5F1BDA24" w14:textId="77777777" w:rsidR="004167C5" w:rsidRPr="004F713D" w:rsidRDefault="004167C5" w:rsidP="004167C5">
      <w:pPr>
        <w:ind w:firstLine="630"/>
        <w:rPr>
          <w:rFonts w:ascii="仿宋_GB2312" w:eastAsia="仿宋_GB2312" w:hAnsi="宋体" w:cs="宋体"/>
          <w:kern w:val="0"/>
          <w:sz w:val="32"/>
          <w:szCs w:val="32"/>
        </w:rPr>
      </w:pPr>
      <w:r w:rsidRPr="004F713D">
        <w:rPr>
          <w:rFonts w:ascii="仿宋_GB2312" w:eastAsia="仿宋_GB2312" w:hAnsi="宋体" w:cs="宋体"/>
          <w:kern w:val="0"/>
          <w:sz w:val="32"/>
          <w:szCs w:val="32"/>
        </w:rPr>
        <w:t>（四）不服认定决定，申请行政复议或者提起行政诉讼的途径和期限；</w:t>
      </w:r>
    </w:p>
    <w:p w14:paraId="4A8C8CDD" w14:textId="77777777" w:rsidR="00FA2F0B" w:rsidRPr="004F713D" w:rsidRDefault="004167C5" w:rsidP="00C4623D">
      <w:pPr>
        <w:ind w:firstLine="630"/>
        <w:rPr>
          <w:rFonts w:ascii="仿宋_GB2312" w:eastAsia="仿宋_GB2312" w:hAnsi="宋体" w:cs="宋体"/>
          <w:kern w:val="0"/>
          <w:sz w:val="32"/>
          <w:szCs w:val="32"/>
        </w:rPr>
      </w:pPr>
      <w:r w:rsidRPr="004F713D">
        <w:rPr>
          <w:rFonts w:ascii="仿宋_GB2312" w:eastAsia="仿宋_GB2312" w:hAnsi="宋体" w:cs="宋体"/>
          <w:kern w:val="0"/>
          <w:sz w:val="32"/>
          <w:szCs w:val="32"/>
        </w:rPr>
        <w:t>（五）作出认定决定的统计机构名称和作出决定的日期，并加盖作出认定决定的统计机构印章。</w:t>
      </w:r>
    </w:p>
    <w:p w14:paraId="0D04E8CF" w14:textId="77777777" w:rsidR="00D60613" w:rsidRPr="004F713D" w:rsidRDefault="00D60613" w:rsidP="00D60613">
      <w:pPr>
        <w:ind w:firstLine="630"/>
        <w:rPr>
          <w:rFonts w:ascii="仿宋" w:eastAsia="仿宋" w:hAnsi="仿宋"/>
          <w:sz w:val="32"/>
          <w:szCs w:val="32"/>
        </w:rPr>
      </w:pPr>
      <w:r w:rsidRPr="004F713D">
        <w:rPr>
          <w:rFonts w:ascii="仿宋" w:eastAsia="仿宋" w:hAnsi="仿宋" w:hint="eastAsia"/>
          <w:b/>
          <w:sz w:val="32"/>
          <w:szCs w:val="32"/>
        </w:rPr>
        <w:t>第十八条</w:t>
      </w:r>
      <w:r w:rsidRPr="004F713D">
        <w:rPr>
          <w:rFonts w:ascii="仿宋" w:eastAsia="仿宋" w:hAnsi="仿宋" w:hint="eastAsia"/>
          <w:sz w:val="32"/>
          <w:szCs w:val="32"/>
        </w:rPr>
        <w:t xml:space="preserve">　市和</w:t>
      </w:r>
      <w:r w:rsidRPr="004F713D">
        <w:rPr>
          <w:rFonts w:ascii="仿宋" w:eastAsia="仿宋" w:hAnsi="仿宋"/>
          <w:sz w:val="32"/>
          <w:szCs w:val="32"/>
        </w:rPr>
        <w:t>区统计局应当在</w:t>
      </w:r>
      <w:r w:rsidR="00963134" w:rsidRPr="004F713D">
        <w:rPr>
          <w:rFonts w:ascii="仿宋" w:eastAsia="仿宋" w:hAnsi="仿宋"/>
          <w:sz w:val="32"/>
          <w:szCs w:val="32"/>
        </w:rPr>
        <w:t>《统计</w:t>
      </w:r>
      <w:r w:rsidR="00963134" w:rsidRPr="004F713D">
        <w:rPr>
          <w:rFonts w:ascii="仿宋" w:eastAsia="仿宋" w:hAnsi="仿宋" w:hint="eastAsia"/>
          <w:sz w:val="32"/>
          <w:szCs w:val="32"/>
        </w:rPr>
        <w:t>从</w:t>
      </w:r>
      <w:r w:rsidR="00963134" w:rsidRPr="004F713D">
        <w:rPr>
          <w:rFonts w:ascii="仿宋" w:eastAsia="仿宋" w:hAnsi="仿宋"/>
          <w:sz w:val="32"/>
          <w:szCs w:val="32"/>
        </w:rPr>
        <w:t>业人员统计信用认定告知书》</w:t>
      </w:r>
      <w:r w:rsidRPr="004F713D">
        <w:rPr>
          <w:rFonts w:ascii="仿宋" w:eastAsia="仿宋" w:hAnsi="仿宋"/>
          <w:sz w:val="32"/>
          <w:szCs w:val="32"/>
        </w:rPr>
        <w:t>或者</w:t>
      </w:r>
      <w:r w:rsidR="00963134" w:rsidRPr="004F713D">
        <w:rPr>
          <w:rFonts w:ascii="仿宋" w:eastAsia="仿宋" w:hAnsi="仿宋"/>
          <w:sz w:val="32"/>
          <w:szCs w:val="32"/>
        </w:rPr>
        <w:t>《统计</w:t>
      </w:r>
      <w:r w:rsidR="00963134" w:rsidRPr="004F713D">
        <w:rPr>
          <w:rFonts w:ascii="仿宋" w:eastAsia="仿宋" w:hAnsi="仿宋" w:hint="eastAsia"/>
          <w:sz w:val="32"/>
          <w:szCs w:val="32"/>
        </w:rPr>
        <w:t>从</w:t>
      </w:r>
      <w:r w:rsidR="00963134" w:rsidRPr="004F713D">
        <w:rPr>
          <w:rFonts w:ascii="仿宋" w:eastAsia="仿宋" w:hAnsi="仿宋"/>
          <w:sz w:val="32"/>
          <w:szCs w:val="32"/>
        </w:rPr>
        <w:t>业人员统计信用认定</w:t>
      </w:r>
      <w:r w:rsidR="00963134" w:rsidRPr="004F713D">
        <w:rPr>
          <w:rFonts w:ascii="仿宋" w:eastAsia="仿宋" w:hAnsi="仿宋" w:hint="eastAsia"/>
          <w:sz w:val="32"/>
          <w:szCs w:val="32"/>
        </w:rPr>
        <w:t>决定</w:t>
      </w:r>
      <w:r w:rsidR="00963134" w:rsidRPr="004F713D">
        <w:rPr>
          <w:rFonts w:ascii="仿宋" w:eastAsia="仿宋" w:hAnsi="仿宋"/>
          <w:sz w:val="32"/>
          <w:szCs w:val="32"/>
        </w:rPr>
        <w:t>书》</w:t>
      </w:r>
      <w:r w:rsidRPr="004F713D">
        <w:rPr>
          <w:rFonts w:ascii="仿宋" w:eastAsia="仿宋" w:hAnsi="仿宋"/>
          <w:sz w:val="32"/>
          <w:szCs w:val="32"/>
        </w:rPr>
        <w:t>作出后7日内送达认定对象。</w:t>
      </w:r>
    </w:p>
    <w:p w14:paraId="1063FD9B" w14:textId="4175FA79" w:rsidR="00A66CFB" w:rsidRPr="004F713D" w:rsidRDefault="00D60613" w:rsidP="007F4896">
      <w:pPr>
        <w:ind w:firstLine="630"/>
        <w:rPr>
          <w:rFonts w:ascii="仿宋" w:eastAsia="仿宋" w:hAnsi="仿宋"/>
          <w:sz w:val="32"/>
          <w:szCs w:val="32"/>
        </w:rPr>
      </w:pPr>
      <w:r w:rsidRPr="004F713D">
        <w:rPr>
          <w:rFonts w:ascii="仿宋" w:eastAsia="仿宋" w:hAnsi="仿宋" w:hint="eastAsia"/>
          <w:b/>
          <w:sz w:val="32"/>
          <w:szCs w:val="32"/>
        </w:rPr>
        <w:t>第十</w:t>
      </w:r>
      <w:r w:rsidR="00963134" w:rsidRPr="004F713D">
        <w:rPr>
          <w:rFonts w:ascii="仿宋" w:eastAsia="仿宋" w:hAnsi="仿宋" w:hint="eastAsia"/>
          <w:b/>
          <w:sz w:val="32"/>
          <w:szCs w:val="32"/>
        </w:rPr>
        <w:t>九</w:t>
      </w:r>
      <w:r w:rsidRPr="004F713D">
        <w:rPr>
          <w:rFonts w:ascii="仿宋" w:eastAsia="仿宋" w:hAnsi="仿宋" w:hint="eastAsia"/>
          <w:b/>
          <w:sz w:val="32"/>
          <w:szCs w:val="32"/>
        </w:rPr>
        <w:t>条</w:t>
      </w:r>
      <w:r w:rsidRPr="004F713D">
        <w:rPr>
          <w:rFonts w:ascii="仿宋" w:eastAsia="仿宋" w:hAnsi="仿宋" w:hint="eastAsia"/>
          <w:sz w:val="32"/>
          <w:szCs w:val="32"/>
        </w:rPr>
        <w:t xml:space="preserve">　市和</w:t>
      </w:r>
      <w:r w:rsidRPr="004F713D">
        <w:rPr>
          <w:rFonts w:ascii="仿宋" w:eastAsia="仿宋" w:hAnsi="仿宋"/>
          <w:sz w:val="32"/>
          <w:szCs w:val="32"/>
        </w:rPr>
        <w:t>区统计局</w:t>
      </w:r>
      <w:r w:rsidRPr="004F713D">
        <w:rPr>
          <w:rFonts w:ascii="仿宋" w:eastAsia="仿宋" w:hAnsi="仿宋" w:hint="eastAsia"/>
          <w:sz w:val="32"/>
          <w:szCs w:val="32"/>
        </w:rPr>
        <w:t>应当自</w:t>
      </w:r>
      <w:r w:rsidRPr="004F713D">
        <w:rPr>
          <w:rFonts w:ascii="仿宋" w:eastAsia="仿宋" w:hAnsi="仿宋"/>
          <w:sz w:val="32"/>
          <w:szCs w:val="32"/>
        </w:rPr>
        <w:t>作出</w:t>
      </w:r>
      <w:r w:rsidR="00A13308" w:rsidRPr="004F713D">
        <w:rPr>
          <w:rFonts w:ascii="仿宋" w:eastAsia="仿宋" w:hAnsi="仿宋" w:hint="eastAsia"/>
          <w:sz w:val="32"/>
          <w:szCs w:val="32"/>
        </w:rPr>
        <w:t>统计</w:t>
      </w:r>
      <w:r w:rsidR="00A13308" w:rsidRPr="004F713D">
        <w:rPr>
          <w:rFonts w:ascii="仿宋" w:eastAsia="仿宋" w:hAnsi="仿宋"/>
          <w:sz w:val="32"/>
          <w:szCs w:val="32"/>
        </w:rPr>
        <w:t>从业人员</w:t>
      </w:r>
      <w:r w:rsidRPr="004F713D">
        <w:rPr>
          <w:rFonts w:ascii="仿宋" w:eastAsia="仿宋" w:hAnsi="仿宋"/>
          <w:sz w:val="32"/>
          <w:szCs w:val="32"/>
        </w:rPr>
        <w:t>统计</w:t>
      </w:r>
      <w:r w:rsidRPr="004F713D">
        <w:rPr>
          <w:rFonts w:ascii="仿宋" w:eastAsia="仿宋" w:hAnsi="仿宋" w:hint="eastAsia"/>
          <w:sz w:val="32"/>
          <w:szCs w:val="32"/>
        </w:rPr>
        <w:t>严重</w:t>
      </w:r>
      <w:r w:rsidRPr="004F713D">
        <w:rPr>
          <w:rFonts w:ascii="仿宋" w:eastAsia="仿宋" w:hAnsi="仿宋"/>
          <w:sz w:val="32"/>
          <w:szCs w:val="32"/>
        </w:rPr>
        <w:t>失信</w:t>
      </w:r>
      <w:r w:rsidR="00963134" w:rsidRPr="004F713D">
        <w:rPr>
          <w:rFonts w:ascii="仿宋" w:eastAsia="仿宋" w:hAnsi="仿宋" w:hint="eastAsia"/>
          <w:sz w:val="32"/>
          <w:szCs w:val="32"/>
        </w:rPr>
        <w:t>行为</w:t>
      </w:r>
      <w:r w:rsidR="00963134" w:rsidRPr="004F713D">
        <w:rPr>
          <w:rFonts w:ascii="仿宋" w:eastAsia="仿宋" w:hAnsi="仿宋"/>
          <w:sz w:val="32"/>
          <w:szCs w:val="32"/>
        </w:rPr>
        <w:t>认定</w:t>
      </w:r>
      <w:r w:rsidRPr="004F713D">
        <w:rPr>
          <w:rFonts w:ascii="仿宋" w:eastAsia="仿宋" w:hAnsi="仿宋"/>
          <w:sz w:val="32"/>
          <w:szCs w:val="32"/>
        </w:rPr>
        <w:t>决定之日起</w:t>
      </w:r>
      <w:r w:rsidRPr="004F713D">
        <w:rPr>
          <w:rFonts w:ascii="仿宋" w:eastAsia="仿宋" w:hAnsi="仿宋" w:hint="eastAsia"/>
          <w:sz w:val="32"/>
          <w:szCs w:val="32"/>
        </w:rPr>
        <w:t>20个</w:t>
      </w:r>
      <w:r w:rsidRPr="004F713D">
        <w:rPr>
          <w:rFonts w:ascii="仿宋" w:eastAsia="仿宋" w:hAnsi="仿宋"/>
          <w:sz w:val="32"/>
          <w:szCs w:val="32"/>
        </w:rPr>
        <w:t>工作日内向社会公示。</w:t>
      </w:r>
      <w:r w:rsidR="007F4896" w:rsidRPr="004F713D">
        <w:rPr>
          <w:rFonts w:ascii="仿宋" w:eastAsia="仿宋" w:hAnsi="仿宋" w:hint="eastAsia"/>
          <w:sz w:val="32"/>
          <w:szCs w:val="32"/>
        </w:rPr>
        <w:t>公示内容包括统计从业人员的姓名、性别、单位名称、职务、严重失信行为信息等。</w:t>
      </w:r>
    </w:p>
    <w:p w14:paraId="6704E3D2" w14:textId="384C778A" w:rsidR="00A66CFB"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007F4896" w:rsidRPr="004F713D">
        <w:rPr>
          <w:rFonts w:ascii="仿宋" w:eastAsia="仿宋" w:hAnsi="仿宋" w:hint="eastAsia"/>
          <w:b/>
          <w:sz w:val="32"/>
          <w:szCs w:val="32"/>
        </w:rPr>
        <w:t>第二</w:t>
      </w:r>
      <w:r w:rsidR="007F4896" w:rsidRPr="004F713D">
        <w:rPr>
          <w:rFonts w:ascii="仿宋" w:eastAsia="仿宋" w:hAnsi="仿宋"/>
          <w:b/>
          <w:sz w:val="32"/>
          <w:szCs w:val="32"/>
        </w:rPr>
        <w:t>十</w:t>
      </w:r>
      <w:r w:rsidRPr="004F713D">
        <w:rPr>
          <w:rFonts w:ascii="仿宋" w:eastAsia="仿宋" w:hAnsi="仿宋" w:hint="eastAsia"/>
          <w:b/>
          <w:sz w:val="32"/>
          <w:szCs w:val="32"/>
        </w:rPr>
        <w:t>条</w:t>
      </w:r>
      <w:r w:rsidRPr="004F713D">
        <w:rPr>
          <w:rFonts w:ascii="仿宋" w:eastAsia="仿宋" w:hAnsi="仿宋" w:hint="eastAsia"/>
          <w:sz w:val="32"/>
          <w:szCs w:val="32"/>
        </w:rPr>
        <w:t xml:space="preserve">　</w:t>
      </w:r>
      <w:r w:rsidR="006E1B4D" w:rsidRPr="004F713D">
        <w:rPr>
          <w:rFonts w:ascii="仿宋" w:eastAsia="仿宋" w:hAnsi="仿宋" w:hint="eastAsia"/>
          <w:sz w:val="32"/>
          <w:szCs w:val="32"/>
        </w:rPr>
        <w:t>市</w:t>
      </w:r>
      <w:r w:rsidR="006E1B4D" w:rsidRPr="004F713D">
        <w:rPr>
          <w:rFonts w:ascii="仿宋" w:eastAsia="仿宋" w:hAnsi="仿宋"/>
          <w:sz w:val="32"/>
          <w:szCs w:val="32"/>
        </w:rPr>
        <w:t>统计局</w:t>
      </w:r>
      <w:r w:rsidRPr="004F713D">
        <w:rPr>
          <w:rFonts w:ascii="仿宋" w:eastAsia="仿宋" w:hAnsi="仿宋" w:hint="eastAsia"/>
          <w:sz w:val="32"/>
          <w:szCs w:val="32"/>
        </w:rPr>
        <w:t>在</w:t>
      </w:r>
      <w:r w:rsidR="003373D6" w:rsidRPr="004F713D">
        <w:rPr>
          <w:rFonts w:ascii="仿宋" w:eastAsia="仿宋" w:hAnsi="仿宋" w:hint="eastAsia"/>
          <w:sz w:val="32"/>
          <w:szCs w:val="32"/>
        </w:rPr>
        <w:t>门户</w:t>
      </w:r>
      <w:r w:rsidRPr="004F713D">
        <w:rPr>
          <w:rFonts w:ascii="仿宋" w:eastAsia="仿宋" w:hAnsi="仿宋" w:hint="eastAsia"/>
          <w:sz w:val="32"/>
          <w:szCs w:val="32"/>
        </w:rPr>
        <w:t>网</w:t>
      </w:r>
      <w:r w:rsidR="00C53977" w:rsidRPr="004F713D">
        <w:rPr>
          <w:rFonts w:ascii="仿宋" w:eastAsia="仿宋" w:hAnsi="仿宋" w:hint="eastAsia"/>
          <w:sz w:val="32"/>
          <w:szCs w:val="32"/>
        </w:rPr>
        <w:t>站建立公示专栏，公示职责范围内统计从业人员的严重失信行为信息，</w:t>
      </w:r>
      <w:r w:rsidRPr="004F713D">
        <w:rPr>
          <w:rFonts w:ascii="仿宋" w:eastAsia="仿宋" w:hAnsi="仿宋" w:hint="eastAsia"/>
          <w:sz w:val="32"/>
          <w:szCs w:val="32"/>
        </w:rPr>
        <w:t>链接到国家统</w:t>
      </w:r>
      <w:r w:rsidRPr="004F713D">
        <w:rPr>
          <w:rFonts w:ascii="仿宋" w:eastAsia="仿宋" w:hAnsi="仿宋" w:hint="eastAsia"/>
          <w:sz w:val="32"/>
          <w:szCs w:val="32"/>
        </w:rPr>
        <w:lastRenderedPageBreak/>
        <w:t>计局网站统计从业人员严重失信行为信息公示专栏</w:t>
      </w:r>
      <w:r w:rsidR="00CD2475" w:rsidRPr="004F713D">
        <w:rPr>
          <w:rFonts w:ascii="仿宋" w:eastAsia="仿宋" w:hAnsi="仿宋" w:hint="eastAsia"/>
          <w:sz w:val="32"/>
          <w:szCs w:val="32"/>
        </w:rPr>
        <w:t>，并</w:t>
      </w:r>
      <w:r w:rsidR="00CD2475" w:rsidRPr="004F713D">
        <w:rPr>
          <w:rFonts w:ascii="仿宋" w:eastAsia="仿宋" w:hAnsi="仿宋"/>
          <w:sz w:val="32"/>
          <w:szCs w:val="32"/>
        </w:rPr>
        <w:t>推送到</w:t>
      </w:r>
      <w:r w:rsidR="00CD2475" w:rsidRPr="004F713D">
        <w:rPr>
          <w:rFonts w:ascii="仿宋" w:eastAsia="仿宋" w:hAnsi="仿宋" w:hint="eastAsia"/>
          <w:sz w:val="32"/>
          <w:szCs w:val="32"/>
        </w:rPr>
        <w:t>全国信用</w:t>
      </w:r>
      <w:r w:rsidR="00CD2475" w:rsidRPr="004F713D">
        <w:rPr>
          <w:rFonts w:ascii="仿宋" w:eastAsia="仿宋" w:hAnsi="仿宋"/>
          <w:sz w:val="32"/>
          <w:szCs w:val="32"/>
        </w:rPr>
        <w:t>信息共享平台（</w:t>
      </w:r>
      <w:r w:rsidR="00CD2475" w:rsidRPr="004F713D">
        <w:rPr>
          <w:rFonts w:ascii="仿宋" w:eastAsia="仿宋" w:hAnsi="仿宋" w:hint="eastAsia"/>
          <w:sz w:val="32"/>
          <w:szCs w:val="32"/>
        </w:rPr>
        <w:t>天津</w:t>
      </w:r>
      <w:r w:rsidR="00CD2475" w:rsidRPr="004F713D">
        <w:rPr>
          <w:rFonts w:ascii="仿宋" w:eastAsia="仿宋" w:hAnsi="仿宋"/>
          <w:sz w:val="32"/>
          <w:szCs w:val="32"/>
        </w:rPr>
        <w:t>）</w:t>
      </w:r>
      <w:r w:rsidR="004A4BCF" w:rsidRPr="004F713D">
        <w:rPr>
          <w:rFonts w:ascii="仿宋" w:eastAsia="仿宋" w:hAnsi="仿宋" w:hint="eastAsia"/>
          <w:sz w:val="32"/>
          <w:szCs w:val="32"/>
        </w:rPr>
        <w:t>等</w:t>
      </w:r>
      <w:r w:rsidR="002D06FA" w:rsidRPr="004F713D">
        <w:rPr>
          <w:rFonts w:ascii="仿宋" w:eastAsia="仿宋" w:hAnsi="仿宋"/>
          <w:sz w:val="32"/>
          <w:szCs w:val="32"/>
        </w:rPr>
        <w:t>信用信息共享交换系统</w:t>
      </w:r>
      <w:r w:rsidR="00CD2475" w:rsidRPr="004F713D">
        <w:rPr>
          <w:rFonts w:ascii="仿宋" w:eastAsia="仿宋" w:hAnsi="仿宋" w:hint="eastAsia"/>
          <w:sz w:val="32"/>
          <w:szCs w:val="32"/>
        </w:rPr>
        <w:t>。</w:t>
      </w:r>
    </w:p>
    <w:p w14:paraId="41A4D830" w14:textId="77777777" w:rsidR="00E94230" w:rsidRPr="004F713D" w:rsidRDefault="006E1B4D" w:rsidP="00E94230">
      <w:pPr>
        <w:ind w:firstLine="630"/>
      </w:pPr>
      <w:r w:rsidRPr="004F713D">
        <w:rPr>
          <w:rFonts w:ascii="仿宋" w:eastAsia="仿宋" w:hAnsi="仿宋" w:hint="eastAsia"/>
          <w:sz w:val="32"/>
          <w:szCs w:val="32"/>
        </w:rPr>
        <w:t>区</w:t>
      </w:r>
      <w:r w:rsidRPr="004F713D">
        <w:rPr>
          <w:rFonts w:ascii="仿宋" w:eastAsia="仿宋" w:hAnsi="仿宋"/>
          <w:sz w:val="32"/>
          <w:szCs w:val="32"/>
        </w:rPr>
        <w:t>统计局</w:t>
      </w:r>
      <w:r w:rsidR="00A66CFB" w:rsidRPr="004F713D">
        <w:rPr>
          <w:rFonts w:ascii="仿宋" w:eastAsia="仿宋" w:hAnsi="仿宋" w:hint="eastAsia"/>
          <w:sz w:val="32"/>
          <w:szCs w:val="32"/>
        </w:rPr>
        <w:t>应当按照法定的职责分工，在本级</w:t>
      </w:r>
      <w:r w:rsidR="00E94230" w:rsidRPr="004F713D">
        <w:rPr>
          <w:rFonts w:ascii="仿宋" w:eastAsia="仿宋" w:hAnsi="仿宋" w:hint="eastAsia"/>
          <w:sz w:val="32"/>
          <w:szCs w:val="32"/>
        </w:rPr>
        <w:t>或者</w:t>
      </w:r>
      <w:r w:rsidR="00E94230" w:rsidRPr="004F713D">
        <w:rPr>
          <w:rFonts w:ascii="仿宋" w:eastAsia="仿宋" w:hAnsi="仿宋"/>
          <w:sz w:val="32"/>
          <w:szCs w:val="32"/>
        </w:rPr>
        <w:t>市统计局</w:t>
      </w:r>
      <w:r w:rsidR="00A66CFB" w:rsidRPr="004F713D">
        <w:rPr>
          <w:rFonts w:ascii="仿宋" w:eastAsia="仿宋" w:hAnsi="仿宋" w:hint="eastAsia"/>
          <w:sz w:val="32"/>
          <w:szCs w:val="32"/>
        </w:rPr>
        <w:t>网站向社会公示统计从业人员严重失信行为信息，</w:t>
      </w:r>
      <w:r w:rsidR="00E94230" w:rsidRPr="004F713D">
        <w:rPr>
          <w:rFonts w:ascii="仿宋" w:eastAsia="仿宋" w:hAnsi="仿宋" w:hint="eastAsia"/>
          <w:sz w:val="32"/>
          <w:szCs w:val="32"/>
        </w:rPr>
        <w:t>在本级统计机构网站公示的</w:t>
      </w:r>
      <w:r w:rsidR="00E94230" w:rsidRPr="004F713D">
        <w:rPr>
          <w:rFonts w:ascii="仿宋" w:eastAsia="仿宋" w:hAnsi="仿宋"/>
          <w:sz w:val="32"/>
          <w:szCs w:val="32"/>
        </w:rPr>
        <w:t>，</w:t>
      </w:r>
      <w:r w:rsidR="00E94230" w:rsidRPr="004F713D">
        <w:rPr>
          <w:rFonts w:ascii="仿宋" w:eastAsia="仿宋" w:hAnsi="仿宋" w:hint="eastAsia"/>
          <w:sz w:val="32"/>
          <w:szCs w:val="32"/>
        </w:rPr>
        <w:t>同时加载到</w:t>
      </w:r>
      <w:r w:rsidRPr="004F713D">
        <w:rPr>
          <w:rFonts w:ascii="仿宋" w:eastAsia="仿宋" w:hAnsi="仿宋" w:hint="eastAsia"/>
          <w:sz w:val="32"/>
          <w:szCs w:val="32"/>
        </w:rPr>
        <w:t>市</w:t>
      </w:r>
      <w:r w:rsidRPr="004F713D">
        <w:rPr>
          <w:rFonts w:ascii="仿宋" w:eastAsia="仿宋" w:hAnsi="仿宋"/>
          <w:sz w:val="32"/>
          <w:szCs w:val="32"/>
        </w:rPr>
        <w:t>统计局</w:t>
      </w:r>
      <w:r w:rsidR="00A66CFB" w:rsidRPr="004F713D">
        <w:rPr>
          <w:rFonts w:ascii="仿宋" w:eastAsia="仿宋" w:hAnsi="仿宋" w:hint="eastAsia"/>
          <w:sz w:val="32"/>
          <w:szCs w:val="32"/>
        </w:rPr>
        <w:t>统计从业人员严重失信行为信息公示专栏。</w:t>
      </w:r>
    </w:p>
    <w:p w14:paraId="6C068EAA" w14:textId="47C4CE8F" w:rsidR="00A66CFB" w:rsidRPr="004F713D" w:rsidRDefault="00A66CFB" w:rsidP="00E94230">
      <w:pPr>
        <w:ind w:firstLine="630"/>
        <w:rPr>
          <w:rFonts w:ascii="仿宋" w:eastAsia="仿宋" w:hAnsi="仿宋"/>
          <w:sz w:val="32"/>
          <w:szCs w:val="32"/>
        </w:rPr>
      </w:pPr>
      <w:r w:rsidRPr="004F713D">
        <w:rPr>
          <w:rFonts w:ascii="仿宋" w:eastAsia="仿宋" w:hAnsi="仿宋" w:hint="eastAsia"/>
          <w:b/>
          <w:sz w:val="32"/>
          <w:szCs w:val="32"/>
        </w:rPr>
        <w:t>第</w:t>
      </w:r>
      <w:r w:rsidR="00AD7E08" w:rsidRPr="004F713D">
        <w:rPr>
          <w:rFonts w:ascii="仿宋" w:eastAsia="仿宋" w:hAnsi="仿宋" w:hint="eastAsia"/>
          <w:b/>
          <w:sz w:val="32"/>
          <w:szCs w:val="32"/>
        </w:rPr>
        <w:t>二十</w:t>
      </w:r>
      <w:r w:rsidR="00AD7E08" w:rsidRPr="004F713D">
        <w:rPr>
          <w:rFonts w:ascii="仿宋" w:eastAsia="仿宋" w:hAnsi="仿宋"/>
          <w:b/>
          <w:sz w:val="32"/>
          <w:szCs w:val="32"/>
        </w:rPr>
        <w:t>一</w:t>
      </w:r>
      <w:r w:rsidRPr="004F713D">
        <w:rPr>
          <w:rFonts w:ascii="仿宋" w:eastAsia="仿宋" w:hAnsi="仿宋" w:hint="eastAsia"/>
          <w:b/>
          <w:sz w:val="32"/>
          <w:szCs w:val="32"/>
        </w:rPr>
        <w:t>条</w:t>
      </w:r>
      <w:r w:rsidRPr="004F713D">
        <w:rPr>
          <w:rFonts w:ascii="仿宋" w:eastAsia="仿宋" w:hAnsi="仿宋" w:hint="eastAsia"/>
          <w:sz w:val="32"/>
          <w:szCs w:val="32"/>
        </w:rPr>
        <w:t xml:space="preserve">　统计从业人员严重失信行为信息公示期限为1年。公示期间，统计从业人员认真整改并提出申请，经履行公示职责的统计机构核实后，可以从公示网站提前移除，但公示时间不得少于6个月。</w:t>
      </w:r>
    </w:p>
    <w:p w14:paraId="529BF8CE" w14:textId="6892C3F2" w:rsidR="003D21AA" w:rsidRPr="004F713D" w:rsidRDefault="00A66CFB" w:rsidP="003D21AA">
      <w:pPr>
        <w:rPr>
          <w:rFonts w:ascii="仿宋" w:eastAsia="仿宋" w:hAnsi="仿宋"/>
          <w:sz w:val="32"/>
          <w:szCs w:val="32"/>
        </w:rPr>
      </w:pPr>
      <w:r w:rsidRPr="004F713D">
        <w:rPr>
          <w:rFonts w:ascii="仿宋" w:eastAsia="仿宋" w:hAnsi="仿宋" w:hint="eastAsia"/>
          <w:sz w:val="32"/>
          <w:szCs w:val="32"/>
        </w:rPr>
        <w:t xml:space="preserve">　　公示期间，整改不到位的，公示期限延长至2年；再次发生统计违法行为并查实的，自查实之日起，公示2年。</w:t>
      </w:r>
      <w:r w:rsidR="003D21AA" w:rsidRPr="004F713D">
        <w:rPr>
          <w:rFonts w:ascii="仿宋" w:eastAsia="仿宋" w:hAnsi="仿宋" w:hint="eastAsia"/>
          <w:sz w:val="32"/>
          <w:szCs w:val="32"/>
        </w:rPr>
        <w:t xml:space="preserve"> </w:t>
      </w:r>
    </w:p>
    <w:p w14:paraId="4AC12598" w14:textId="057D68CB" w:rsidR="00AD7E08" w:rsidRPr="004F713D" w:rsidRDefault="00A66CFB" w:rsidP="00AD7E08">
      <w:pPr>
        <w:ind w:firstLine="645"/>
        <w:rPr>
          <w:rFonts w:ascii="仿宋" w:eastAsia="仿宋" w:hAnsi="仿宋"/>
          <w:sz w:val="32"/>
          <w:szCs w:val="32"/>
        </w:rPr>
      </w:pPr>
      <w:r w:rsidRPr="004F713D">
        <w:rPr>
          <w:rFonts w:ascii="仿宋" w:eastAsia="仿宋" w:hAnsi="仿宋" w:hint="eastAsia"/>
          <w:b/>
          <w:sz w:val="32"/>
          <w:szCs w:val="32"/>
        </w:rPr>
        <w:t>第</w:t>
      </w:r>
      <w:r w:rsidR="00523AF9" w:rsidRPr="004F713D">
        <w:rPr>
          <w:rFonts w:ascii="仿宋" w:eastAsia="仿宋" w:hAnsi="仿宋" w:hint="eastAsia"/>
          <w:b/>
          <w:sz w:val="32"/>
          <w:szCs w:val="32"/>
        </w:rPr>
        <w:t>二十</w:t>
      </w:r>
      <w:r w:rsidR="00523AF9" w:rsidRPr="004F713D">
        <w:rPr>
          <w:rFonts w:ascii="仿宋" w:eastAsia="仿宋" w:hAnsi="仿宋"/>
          <w:b/>
          <w:sz w:val="32"/>
          <w:szCs w:val="32"/>
        </w:rPr>
        <w:t>二</w:t>
      </w:r>
      <w:r w:rsidRPr="004F713D">
        <w:rPr>
          <w:rFonts w:ascii="仿宋" w:eastAsia="仿宋" w:hAnsi="仿宋" w:hint="eastAsia"/>
          <w:b/>
          <w:sz w:val="32"/>
          <w:szCs w:val="32"/>
        </w:rPr>
        <w:t>条</w:t>
      </w:r>
      <w:r w:rsidRPr="004F713D">
        <w:rPr>
          <w:rFonts w:ascii="仿宋" w:eastAsia="仿宋" w:hAnsi="仿宋" w:hint="eastAsia"/>
          <w:sz w:val="32"/>
          <w:szCs w:val="32"/>
        </w:rPr>
        <w:t xml:space="preserve">　</w:t>
      </w:r>
      <w:r w:rsidR="00AD7E08" w:rsidRPr="004F713D">
        <w:rPr>
          <w:rFonts w:ascii="仿宋" w:eastAsia="仿宋" w:hAnsi="仿宋"/>
          <w:sz w:val="32"/>
          <w:szCs w:val="32"/>
        </w:rPr>
        <w:t>市和区统计局应当遵循诚信守法便利的原则，对守信</w:t>
      </w:r>
      <w:r w:rsidR="00AD7E08" w:rsidRPr="004F713D">
        <w:rPr>
          <w:rFonts w:ascii="仿宋" w:eastAsia="仿宋" w:hAnsi="仿宋" w:hint="eastAsia"/>
          <w:sz w:val="32"/>
          <w:szCs w:val="32"/>
        </w:rPr>
        <w:t>行为</w:t>
      </w:r>
      <w:r w:rsidR="00AD7E08" w:rsidRPr="004F713D">
        <w:rPr>
          <w:rFonts w:ascii="仿宋" w:eastAsia="仿宋" w:hAnsi="仿宋"/>
          <w:sz w:val="32"/>
          <w:szCs w:val="32"/>
        </w:rPr>
        <w:t>予以激励，可以采取在统计领域的各种评先评优中予以优先考虑等奖励措施。</w:t>
      </w:r>
    </w:p>
    <w:p w14:paraId="59423C4C" w14:textId="68AC6EEB" w:rsidR="00C53977" w:rsidRPr="004F713D" w:rsidRDefault="00AD7E08" w:rsidP="00C53977">
      <w:pPr>
        <w:ind w:firstLine="645"/>
        <w:rPr>
          <w:rFonts w:ascii="仿宋" w:eastAsia="仿宋" w:hAnsi="仿宋"/>
          <w:sz w:val="32"/>
          <w:szCs w:val="32"/>
        </w:rPr>
      </w:pPr>
      <w:r w:rsidRPr="004F713D">
        <w:rPr>
          <w:rFonts w:ascii="仿宋" w:eastAsia="仿宋" w:hAnsi="仿宋" w:hint="eastAsia"/>
          <w:b/>
          <w:sz w:val="32"/>
          <w:szCs w:val="32"/>
        </w:rPr>
        <w:t>第二</w:t>
      </w:r>
      <w:r w:rsidRPr="004F713D">
        <w:rPr>
          <w:rFonts w:ascii="仿宋" w:eastAsia="仿宋" w:hAnsi="仿宋"/>
          <w:b/>
          <w:sz w:val="32"/>
          <w:szCs w:val="32"/>
        </w:rPr>
        <w:t>十</w:t>
      </w:r>
      <w:r w:rsidR="00523AF9" w:rsidRPr="004F713D">
        <w:rPr>
          <w:rFonts w:ascii="仿宋" w:eastAsia="仿宋" w:hAnsi="仿宋" w:hint="eastAsia"/>
          <w:b/>
          <w:sz w:val="32"/>
          <w:szCs w:val="32"/>
        </w:rPr>
        <w:t>三</w:t>
      </w:r>
      <w:r w:rsidRPr="004F713D">
        <w:rPr>
          <w:rFonts w:ascii="仿宋" w:eastAsia="仿宋" w:hAnsi="仿宋" w:hint="eastAsia"/>
          <w:b/>
          <w:sz w:val="32"/>
          <w:szCs w:val="32"/>
        </w:rPr>
        <w:t>条</w:t>
      </w:r>
      <w:r w:rsidRPr="004F713D">
        <w:rPr>
          <w:rFonts w:ascii="仿宋" w:eastAsia="仿宋" w:hAnsi="仿宋" w:hint="eastAsia"/>
          <w:sz w:val="32"/>
          <w:szCs w:val="32"/>
        </w:rPr>
        <w:t xml:space="preserve">　</w:t>
      </w:r>
      <w:r w:rsidRPr="004F713D">
        <w:rPr>
          <w:rFonts w:ascii="仿宋" w:eastAsia="仿宋" w:hAnsi="仿宋"/>
          <w:sz w:val="32"/>
          <w:szCs w:val="32"/>
        </w:rPr>
        <w:t>市和区统计局应当遵循失信违法惩戒原则，对</w:t>
      </w:r>
      <w:r w:rsidRPr="004F713D">
        <w:rPr>
          <w:rFonts w:ascii="仿宋" w:eastAsia="仿宋" w:hAnsi="仿宋" w:hint="eastAsia"/>
          <w:sz w:val="32"/>
          <w:szCs w:val="32"/>
        </w:rPr>
        <w:t>出现</w:t>
      </w:r>
      <w:r w:rsidRPr="004F713D">
        <w:rPr>
          <w:rFonts w:ascii="仿宋" w:eastAsia="仿宋" w:hAnsi="仿宋"/>
          <w:sz w:val="32"/>
          <w:szCs w:val="32"/>
        </w:rPr>
        <w:t>警示</w:t>
      </w:r>
      <w:r w:rsidRPr="004F713D">
        <w:rPr>
          <w:rFonts w:ascii="仿宋" w:eastAsia="仿宋" w:hAnsi="仿宋" w:hint="eastAsia"/>
          <w:sz w:val="32"/>
          <w:szCs w:val="32"/>
        </w:rPr>
        <w:t>和</w:t>
      </w:r>
      <w:r w:rsidRPr="004F713D">
        <w:rPr>
          <w:rFonts w:ascii="仿宋" w:eastAsia="仿宋" w:hAnsi="仿宋"/>
          <w:sz w:val="32"/>
          <w:szCs w:val="32"/>
        </w:rPr>
        <w:t>严重失信行为的统计从业人员</w:t>
      </w:r>
      <w:r w:rsidR="00C53977" w:rsidRPr="004F713D">
        <w:rPr>
          <w:rFonts w:ascii="仿宋" w:eastAsia="仿宋" w:hAnsi="仿宋"/>
          <w:sz w:val="32"/>
          <w:szCs w:val="32"/>
        </w:rPr>
        <w:t>加强监督检查</w:t>
      </w:r>
      <w:r w:rsidR="00C53977" w:rsidRPr="004F713D">
        <w:rPr>
          <w:rFonts w:ascii="仿宋" w:eastAsia="仿宋" w:hAnsi="仿宋" w:hint="eastAsia"/>
          <w:sz w:val="32"/>
          <w:szCs w:val="32"/>
        </w:rPr>
        <w:t>。对存在严重失信行为的统计从业人员应当按照《关于加快推进失信被执行人信用监督、警示和惩戒机制建设的意见》，以及《关于对统计领域严重失信企业及其有关人员开展联合惩戒的合作备忘录（修订版）》实施联合惩戒。</w:t>
      </w:r>
    </w:p>
    <w:p w14:paraId="5D101F53"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联合惩戒措施包括：</w:t>
      </w:r>
    </w:p>
    <w:p w14:paraId="4E8EACAF"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lastRenderedPageBreak/>
        <w:t>（一）依据统计法对失信人员采取以下惩戒措施：</w:t>
      </w:r>
    </w:p>
    <w:p w14:paraId="5283A73D" w14:textId="3F68D654" w:rsidR="00C53977" w:rsidRPr="004F713D" w:rsidRDefault="00C53977" w:rsidP="00C53977">
      <w:pPr>
        <w:ind w:firstLine="645"/>
        <w:rPr>
          <w:rFonts w:ascii="仿宋" w:eastAsia="仿宋" w:hAnsi="仿宋"/>
          <w:sz w:val="32"/>
          <w:szCs w:val="32"/>
        </w:rPr>
      </w:pPr>
      <w:r w:rsidRPr="004F713D">
        <w:rPr>
          <w:rFonts w:ascii="仿宋" w:eastAsia="仿宋" w:hAnsi="仿宋"/>
          <w:sz w:val="32"/>
          <w:szCs w:val="32"/>
        </w:rPr>
        <w:t>1.</w:t>
      </w:r>
      <w:r w:rsidRPr="004F713D">
        <w:rPr>
          <w:rFonts w:ascii="仿宋" w:eastAsia="仿宋" w:hAnsi="仿宋" w:hint="eastAsia"/>
          <w:sz w:val="32"/>
          <w:szCs w:val="32"/>
        </w:rPr>
        <w:t>通过国家统计局网站、市</w:t>
      </w:r>
      <w:r w:rsidRPr="004F713D">
        <w:rPr>
          <w:rFonts w:ascii="仿宋" w:eastAsia="仿宋" w:hAnsi="仿宋"/>
          <w:sz w:val="32"/>
          <w:szCs w:val="32"/>
        </w:rPr>
        <w:t>统计局网站、</w:t>
      </w:r>
      <w:r w:rsidRPr="004F713D">
        <w:rPr>
          <w:rFonts w:ascii="仿宋" w:eastAsia="仿宋" w:hAnsi="仿宋" w:hint="eastAsia"/>
          <w:sz w:val="32"/>
          <w:szCs w:val="32"/>
        </w:rPr>
        <w:t>“信用中国”网站、“信用</w:t>
      </w:r>
      <w:r w:rsidRPr="004F713D">
        <w:rPr>
          <w:rFonts w:ascii="仿宋" w:eastAsia="仿宋" w:hAnsi="仿宋"/>
          <w:sz w:val="32"/>
          <w:szCs w:val="32"/>
        </w:rPr>
        <w:t>中国（</w:t>
      </w:r>
      <w:r w:rsidRPr="004F713D">
        <w:rPr>
          <w:rFonts w:ascii="仿宋" w:eastAsia="仿宋" w:hAnsi="仿宋" w:hint="eastAsia"/>
          <w:sz w:val="32"/>
          <w:szCs w:val="32"/>
        </w:rPr>
        <w:t>天津</w:t>
      </w:r>
      <w:r w:rsidRPr="004F713D">
        <w:rPr>
          <w:rFonts w:ascii="仿宋" w:eastAsia="仿宋" w:hAnsi="仿宋"/>
          <w:sz w:val="32"/>
          <w:szCs w:val="32"/>
        </w:rPr>
        <w:t>）”</w:t>
      </w:r>
      <w:r w:rsidRPr="004F713D">
        <w:rPr>
          <w:rFonts w:ascii="仿宋" w:eastAsia="仿宋" w:hAnsi="仿宋" w:hint="eastAsia"/>
          <w:sz w:val="32"/>
          <w:szCs w:val="32"/>
        </w:rPr>
        <w:t>网站</w:t>
      </w:r>
      <w:r w:rsidRPr="004F713D">
        <w:rPr>
          <w:rFonts w:ascii="仿宋" w:eastAsia="仿宋" w:hAnsi="仿宋"/>
          <w:sz w:val="32"/>
          <w:szCs w:val="32"/>
        </w:rPr>
        <w:t>、</w:t>
      </w:r>
      <w:r w:rsidRPr="004F713D">
        <w:rPr>
          <w:rFonts w:ascii="仿宋" w:eastAsia="仿宋" w:hAnsi="仿宋" w:hint="eastAsia"/>
          <w:sz w:val="32"/>
          <w:szCs w:val="32"/>
        </w:rPr>
        <w:t>国家企业信用信息公示系统、</w:t>
      </w:r>
      <w:r w:rsidRPr="004F713D">
        <w:rPr>
          <w:rFonts w:ascii="仿宋" w:eastAsia="仿宋" w:hAnsi="仿宋"/>
          <w:sz w:val="32"/>
          <w:szCs w:val="32"/>
        </w:rPr>
        <w:t>天津市市场主体信用信息公示系统</w:t>
      </w:r>
      <w:r w:rsidRPr="004F713D">
        <w:rPr>
          <w:rFonts w:ascii="仿宋" w:eastAsia="仿宋" w:hAnsi="仿宋" w:hint="eastAsia"/>
          <w:sz w:val="32"/>
          <w:szCs w:val="32"/>
        </w:rPr>
        <w:t>向社会公示失信企业和失信人员信息；</w:t>
      </w:r>
    </w:p>
    <w:p w14:paraId="1FB3BE0E" w14:textId="77777777" w:rsidR="00C53977" w:rsidRPr="004F713D" w:rsidRDefault="00C53977" w:rsidP="00C53977">
      <w:pPr>
        <w:ind w:firstLine="645"/>
        <w:rPr>
          <w:rFonts w:ascii="仿宋" w:eastAsia="仿宋" w:hAnsi="仿宋"/>
          <w:sz w:val="32"/>
          <w:szCs w:val="32"/>
        </w:rPr>
      </w:pPr>
      <w:r w:rsidRPr="004F713D">
        <w:rPr>
          <w:rFonts w:ascii="仿宋" w:eastAsia="仿宋" w:hAnsi="仿宋"/>
          <w:sz w:val="32"/>
          <w:szCs w:val="32"/>
        </w:rPr>
        <w:t>2.</w:t>
      </w:r>
      <w:r w:rsidRPr="004F713D">
        <w:rPr>
          <w:rFonts w:ascii="仿宋" w:eastAsia="仿宋" w:hAnsi="仿宋" w:hint="eastAsia"/>
          <w:sz w:val="32"/>
          <w:szCs w:val="32"/>
        </w:rPr>
        <w:t>对负有责任的属于国家工作人员的领导人员和直接责任人员，按照有关规定移送任免机关、纪检监察机关、组织（人事）部门依纪依法给予处分处理。</w:t>
      </w:r>
    </w:p>
    <w:p w14:paraId="4D8EF255"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（二）依法限制取得财政资金和社会保障资金支持。</w:t>
      </w:r>
    </w:p>
    <w:p w14:paraId="7FF37926"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（三）依法限制参加政府投资项目招投标。</w:t>
      </w:r>
    </w:p>
    <w:p w14:paraId="3A7B9194"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四）将失信信息作为在股票、可转换债券发行审核及在全国中小企业股份转让系统挂牌公开转让审核的参考。对失信主体注册非金融企业债务融资工具加强管理，并按照注册发行有关工作要求，强化信息披露，加强投资人保护机制，防范有关风险。对申请发行企业债券不予受理。</w:t>
      </w:r>
    </w:p>
    <w:p w14:paraId="318CAE76"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（五）暂停审批科技项目；对已经取得高新技术企业资格的，经认定机构核实，取消资格；禁止参与科技型中小企业评价。</w:t>
      </w:r>
    </w:p>
    <w:p w14:paraId="7D0DBA95"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（六）依法限制申请外国人来华工作许可、申报引进外国专家项目、引才引智示范基地、出国培训项目等引智项目。</w:t>
      </w:r>
    </w:p>
    <w:p w14:paraId="12BBDE8B"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（七）依法限制参与政府采购活动。</w:t>
      </w:r>
    </w:p>
    <w:p w14:paraId="4C552A13"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（八）依法限制取得政府供应土地及出让探矿权、采矿</w:t>
      </w:r>
      <w:r w:rsidRPr="004F713D">
        <w:rPr>
          <w:rFonts w:ascii="仿宋" w:eastAsia="仿宋" w:hAnsi="仿宋" w:hint="eastAsia"/>
          <w:sz w:val="32"/>
          <w:szCs w:val="32"/>
        </w:rPr>
        <w:lastRenderedPageBreak/>
        <w:t>权。</w:t>
      </w:r>
    </w:p>
    <w:p w14:paraId="7A3C01DA"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（九）严格、审慎审批新改扩建项目的环评事项。</w:t>
      </w:r>
    </w:p>
    <w:p w14:paraId="6B1FF810"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（十）依法限制新增建设项目审批；限制建筑业企业资质；从严审核包括新增许可范围在内的铁路运输企业准入许可。</w:t>
      </w:r>
    </w:p>
    <w:p w14:paraId="447C5EFF"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（十一）依法限制参与基础设施和公用事业特许经营。</w:t>
      </w:r>
    </w:p>
    <w:p w14:paraId="725526BD"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（十二）依法限制享受财政资金补贴等各类政府优惠政策。</w:t>
      </w:r>
    </w:p>
    <w:p w14:paraId="47BC1327"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（十三）依法限制受让收费公路权益。</w:t>
      </w:r>
    </w:p>
    <w:p w14:paraId="153787A0"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（十四）将失信信息作为境内上市公司实行股权激励计划或相关人员成为股权激励对象事中事后监管的参考。</w:t>
      </w:r>
    </w:p>
    <w:p w14:paraId="0E5AD168"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（十五）加大进出口货物监管力度，加强布控查验、后续稽查或统计监督核查。</w:t>
      </w:r>
    </w:p>
    <w:p w14:paraId="4D2032CF"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（十六）将失信状况作为纳税信用评价的重要外部参考。</w:t>
      </w:r>
    </w:p>
    <w:p w14:paraId="674A1998"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（十七）依法限制申请认证机构资质（含资质延续）、认证领域扩大；依法限制申请认证（含认证证书延续）；认证机构加大对失信企业的证后监督力度，依法撤销或者暂停相关认证证书。</w:t>
      </w:r>
    </w:p>
    <w:p w14:paraId="20C4D9BA"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（十八）作为重点监管对象，加大日常监管力度。</w:t>
      </w:r>
    </w:p>
    <w:p w14:paraId="3AE17190"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（十九）依法限制申请设立保安服务公司。</w:t>
      </w:r>
    </w:p>
    <w:p w14:paraId="75CE759B"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（二十）禁止申请信息安全产品和系统测评服务，不颁发证书，不提供技术支撑；不颁发各类信息安全服务资质，</w:t>
      </w:r>
      <w:r w:rsidRPr="004F713D">
        <w:rPr>
          <w:rFonts w:ascii="仿宋" w:eastAsia="仿宋" w:hAnsi="仿宋" w:hint="eastAsia"/>
          <w:sz w:val="32"/>
          <w:szCs w:val="32"/>
        </w:rPr>
        <w:lastRenderedPageBreak/>
        <w:t>禁止其参与国家关键信息基础安全保障建设服务；禁止申请信息安全从业人员资格认定，不颁发</w:t>
      </w:r>
      <w:r w:rsidRPr="004F713D">
        <w:rPr>
          <w:rFonts w:ascii="仿宋" w:eastAsia="仿宋" w:hAnsi="仿宋"/>
          <w:sz w:val="32"/>
          <w:szCs w:val="32"/>
        </w:rPr>
        <w:t>CISP</w:t>
      </w:r>
      <w:r w:rsidRPr="004F713D">
        <w:rPr>
          <w:rFonts w:ascii="仿宋" w:eastAsia="仿宋" w:hAnsi="仿宋" w:hint="eastAsia"/>
          <w:sz w:val="32"/>
          <w:szCs w:val="32"/>
        </w:rPr>
        <w:t>资格。</w:t>
      </w:r>
    </w:p>
    <w:p w14:paraId="0C82A26A"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（二十一）申请或享受住房保障时，作为重点核查或监督检查对象。</w:t>
      </w:r>
    </w:p>
    <w:p w14:paraId="0A9D6D97"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（二十二）依法限制从事食品等行业。</w:t>
      </w:r>
      <w:r w:rsidRPr="004F713D">
        <w:rPr>
          <w:rFonts w:ascii="仿宋" w:eastAsia="仿宋" w:hAnsi="仿宋"/>
          <w:sz w:val="32"/>
          <w:szCs w:val="32"/>
        </w:rPr>
        <w:t xml:space="preserve"> </w:t>
      </w:r>
    </w:p>
    <w:p w14:paraId="5481EC5B"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（二十三）作为审批参股、收购商业银行的参考依据。</w:t>
      </w:r>
    </w:p>
    <w:p w14:paraId="1755493C"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（二十四）作为保险机构的设立及股权或实际控制人变更审批或备案的参考依据。</w:t>
      </w:r>
    </w:p>
    <w:p w14:paraId="3DE74509"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（二十五）在上市公司或非上市公众公司收购的事中事后监管中，对失信责任主体予以重点关注。</w:t>
      </w:r>
    </w:p>
    <w:p w14:paraId="6C50339F"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（二十六）依法将失信责任主体的违法失信记录作为公司债券核准或备案的参考。</w:t>
      </w:r>
    </w:p>
    <w:p w14:paraId="5BD9544B"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（二十七）将失信信息作为非上市公众公司重大资产重组审核的参考。</w:t>
      </w:r>
    </w:p>
    <w:p w14:paraId="3B83B310"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（二十八）将失信信息作为独立基金销售机构审批的参考。</w:t>
      </w:r>
    </w:p>
    <w:p w14:paraId="46794348"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（二十九）核准与管理相关外汇额度及办理部分基于信用的跨境融资业务时作审慎性参考。</w:t>
      </w:r>
    </w:p>
    <w:p w14:paraId="3516EC29"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（三十）取消粮食收购许可，取消中央储备代储资格，不得作为政策性粮食收储委托库点，限制参与政策性粮食竞买。</w:t>
      </w:r>
    </w:p>
    <w:p w14:paraId="4B6EB3EA"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（三十一）对企业和个人给予表彰奖励、授予荣誉称号</w:t>
      </w:r>
      <w:r w:rsidRPr="004F713D">
        <w:rPr>
          <w:rFonts w:ascii="仿宋" w:eastAsia="仿宋" w:hAnsi="仿宋" w:hint="eastAsia"/>
          <w:sz w:val="32"/>
          <w:szCs w:val="32"/>
        </w:rPr>
        <w:lastRenderedPageBreak/>
        <w:t>时，参考其统计信用状况，对失信企业和失信人员，不予颁发政府荣誉；及时撤销失信企业和失信人员获得的荣誉称号。</w:t>
      </w:r>
    </w:p>
    <w:p w14:paraId="70F8FBBC"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（三十二）依法限制参加各类评先评优。</w:t>
      </w:r>
    </w:p>
    <w:p w14:paraId="1ADE526F"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（三十三）依法限制招录（聘）为公务员或事业单位工作人员。</w:t>
      </w:r>
    </w:p>
    <w:p w14:paraId="5E0D3EF8"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（三十四）失信责任主体是自然人的，依法限制登记为事业单位法定代表人。失信责任主体是机构的，该机构法定代表人依法限制登记为事业单位法定代表人。</w:t>
      </w:r>
    </w:p>
    <w:p w14:paraId="3D359758"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（三十五）依法限制担任国有企业法定代表人、董事、监事。</w:t>
      </w:r>
    </w:p>
    <w:p w14:paraId="4BFBF059"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三十六）协助查询反馈统计严重失信人员身份、出入境证件信息；协助查找下落不明但必须接受调查询问的统计失信被执行人；统计严重失信被执行人拒不履行法律文书确定的义务，由人民法院依法对其采取或者通知有关单位采取限制其出境。</w:t>
      </w:r>
    </w:p>
    <w:p w14:paraId="1B4056F5"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（三十七）将失信人员有关信息记入个人信用记录和统计从业人员诚信档案，一定期限内不得从事与会计、统计等有关的工作，不能取得会计、统计等有关专业职称。</w:t>
      </w:r>
    </w:p>
    <w:p w14:paraId="0E54B991"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（三十八）对存在失信记录的相关主体在证券、基金、期货从业资格申请中予以从严审核，对已成为证券、基金、期货从业人员的相关主体予以重点关注。</w:t>
      </w:r>
    </w:p>
    <w:p w14:paraId="635FAADE" w14:textId="77777777"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（三十九）依法限制设立或入股融资担保公司；将失信</w:t>
      </w:r>
      <w:r w:rsidRPr="004F713D">
        <w:rPr>
          <w:rFonts w:ascii="仿宋" w:eastAsia="仿宋" w:hAnsi="仿宋" w:hint="eastAsia"/>
          <w:sz w:val="32"/>
          <w:szCs w:val="32"/>
        </w:rPr>
        <w:lastRenderedPageBreak/>
        <w:t>信息作为证券公司、保险公司、基金管理公司、期货公司等金融机构的董事、监事和高级管理人员及分支机构负责人任职审批或备案的参考。</w:t>
      </w:r>
    </w:p>
    <w:p w14:paraId="3FCFD9E1" w14:textId="682AF384" w:rsidR="00C53977" w:rsidRPr="004F713D" w:rsidRDefault="00C53977" w:rsidP="00C53977">
      <w:pPr>
        <w:ind w:firstLine="645"/>
        <w:rPr>
          <w:rFonts w:ascii="仿宋" w:eastAsia="仿宋" w:hAnsi="仿宋"/>
          <w:sz w:val="32"/>
          <w:szCs w:val="32"/>
        </w:rPr>
      </w:pPr>
      <w:r w:rsidRPr="004F713D">
        <w:rPr>
          <w:rFonts w:ascii="仿宋" w:eastAsia="仿宋" w:hAnsi="仿宋" w:hint="eastAsia"/>
          <w:sz w:val="32"/>
          <w:szCs w:val="32"/>
        </w:rPr>
        <w:t>（四十）作为投资等优惠性政策认定，金融机构评级授信、信贷融资、管理和退出，将失信信息作为证券公司、基金管理公司及期货公司的设立及股权或实际控制人变更审批或备案，私募投资基金管理人登记、重大事项变更以及基金备案，相关责任人考核、干部选任等的重要参考。</w:t>
      </w:r>
    </w:p>
    <w:p w14:paraId="5CBA6E1E" w14:textId="67F666B8" w:rsidR="00A66CFB"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Pr="004F713D">
        <w:rPr>
          <w:rFonts w:ascii="仿宋" w:eastAsia="仿宋" w:hAnsi="仿宋" w:hint="eastAsia"/>
          <w:b/>
          <w:sz w:val="32"/>
          <w:szCs w:val="32"/>
        </w:rPr>
        <w:t>第二十</w:t>
      </w:r>
      <w:r w:rsidR="00523AF9" w:rsidRPr="004F713D">
        <w:rPr>
          <w:rFonts w:ascii="仿宋" w:eastAsia="仿宋" w:hAnsi="仿宋" w:hint="eastAsia"/>
          <w:b/>
          <w:sz w:val="32"/>
          <w:szCs w:val="32"/>
        </w:rPr>
        <w:t>四</w:t>
      </w:r>
      <w:r w:rsidRPr="004F713D">
        <w:rPr>
          <w:rFonts w:ascii="仿宋" w:eastAsia="仿宋" w:hAnsi="仿宋" w:hint="eastAsia"/>
          <w:b/>
          <w:sz w:val="32"/>
          <w:szCs w:val="32"/>
        </w:rPr>
        <w:t>条</w:t>
      </w:r>
      <w:r w:rsidRPr="004F713D">
        <w:rPr>
          <w:rFonts w:ascii="仿宋" w:eastAsia="仿宋" w:hAnsi="仿宋" w:hint="eastAsia"/>
          <w:sz w:val="32"/>
          <w:szCs w:val="32"/>
        </w:rPr>
        <w:t xml:space="preserve">　</w:t>
      </w:r>
      <w:r w:rsidR="00523AF9" w:rsidRPr="004F713D">
        <w:rPr>
          <w:rFonts w:ascii="仿宋_GB2312" w:eastAsia="仿宋_GB2312" w:hAnsi="宋体" w:cs="宋体" w:hint="eastAsia"/>
          <w:kern w:val="0"/>
          <w:sz w:val="32"/>
          <w:szCs w:val="32"/>
        </w:rPr>
        <w:t>统计从业人员可以向采集、公示本人统计信用信息的政府统计机构提出书面查询申请，查询本人的统计信用信息。政府统计机构应当于</w:t>
      </w:r>
      <w:r w:rsidR="00523AF9" w:rsidRPr="004F713D">
        <w:rPr>
          <w:rFonts w:ascii="仿宋_GB2312" w:eastAsia="仿宋_GB2312"/>
          <w:kern w:val="0"/>
          <w:sz w:val="32"/>
          <w:szCs w:val="32"/>
        </w:rPr>
        <w:t>15</w:t>
      </w:r>
      <w:r w:rsidR="00523AF9" w:rsidRPr="004F713D">
        <w:rPr>
          <w:rFonts w:ascii="仿宋_GB2312" w:eastAsia="仿宋_GB2312" w:hAnsi="宋体" w:cs="宋体" w:hint="eastAsia"/>
          <w:kern w:val="0"/>
          <w:sz w:val="32"/>
          <w:szCs w:val="32"/>
        </w:rPr>
        <w:t>个工作日内回复。</w:t>
      </w:r>
    </w:p>
    <w:p w14:paraId="771F56FA" w14:textId="1A281B7D" w:rsidR="00A66CFB"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00523AF9" w:rsidRPr="004F713D">
        <w:rPr>
          <w:rFonts w:ascii="仿宋" w:eastAsia="仿宋" w:hAnsi="仿宋" w:hint="eastAsia"/>
          <w:b/>
          <w:sz w:val="32"/>
          <w:szCs w:val="32"/>
        </w:rPr>
        <w:t>第二十五</w:t>
      </w:r>
      <w:r w:rsidRPr="004F713D">
        <w:rPr>
          <w:rFonts w:ascii="仿宋" w:eastAsia="仿宋" w:hAnsi="仿宋" w:hint="eastAsia"/>
          <w:b/>
          <w:sz w:val="32"/>
          <w:szCs w:val="32"/>
        </w:rPr>
        <w:t>条</w:t>
      </w:r>
      <w:r w:rsidRPr="004F713D">
        <w:rPr>
          <w:rFonts w:ascii="仿宋" w:eastAsia="仿宋" w:hAnsi="仿宋" w:hint="eastAsia"/>
          <w:sz w:val="32"/>
          <w:szCs w:val="32"/>
        </w:rPr>
        <w:t xml:space="preserve">　</w:t>
      </w:r>
      <w:r w:rsidR="0055733D" w:rsidRPr="004F713D">
        <w:rPr>
          <w:rFonts w:ascii="仿宋" w:eastAsia="仿宋" w:hAnsi="仿宋" w:hint="eastAsia"/>
          <w:sz w:val="32"/>
          <w:szCs w:val="32"/>
        </w:rPr>
        <w:t>市</w:t>
      </w:r>
      <w:r w:rsidR="00D00A0B" w:rsidRPr="004F713D">
        <w:rPr>
          <w:rFonts w:ascii="仿宋" w:eastAsia="仿宋" w:hAnsi="仿宋" w:hint="eastAsia"/>
          <w:sz w:val="32"/>
          <w:szCs w:val="32"/>
        </w:rPr>
        <w:t>和</w:t>
      </w:r>
      <w:r w:rsidR="0055733D" w:rsidRPr="004F713D">
        <w:rPr>
          <w:rFonts w:ascii="仿宋" w:eastAsia="仿宋" w:hAnsi="仿宋" w:hint="eastAsia"/>
          <w:sz w:val="32"/>
          <w:szCs w:val="32"/>
        </w:rPr>
        <w:t>区</w:t>
      </w:r>
      <w:r w:rsidR="0055733D" w:rsidRPr="004F713D">
        <w:rPr>
          <w:rFonts w:ascii="仿宋" w:eastAsia="仿宋" w:hAnsi="仿宋"/>
          <w:sz w:val="32"/>
          <w:szCs w:val="32"/>
        </w:rPr>
        <w:t>统计局</w:t>
      </w:r>
      <w:r w:rsidRPr="004F713D">
        <w:rPr>
          <w:rFonts w:ascii="仿宋" w:eastAsia="仿宋" w:hAnsi="仿宋" w:hint="eastAsia"/>
          <w:sz w:val="32"/>
          <w:szCs w:val="32"/>
        </w:rPr>
        <w:t>发现采集和公示的统计从业人员统计信用信息不准确的，应当及时更正。</w:t>
      </w:r>
    </w:p>
    <w:p w14:paraId="0858AC1C" w14:textId="51B3A79D" w:rsidR="00A66CFB" w:rsidRPr="004F713D" w:rsidRDefault="00523AF9" w:rsidP="00523AF9">
      <w:pPr>
        <w:ind w:firstLineChars="200" w:firstLine="640"/>
        <w:rPr>
          <w:rFonts w:ascii="仿宋" w:eastAsia="仿宋" w:hAnsi="仿宋"/>
          <w:sz w:val="32"/>
          <w:szCs w:val="32"/>
        </w:rPr>
      </w:pPr>
      <w:r w:rsidRPr="004F713D">
        <w:rPr>
          <w:rFonts w:ascii="仿宋" w:eastAsia="仿宋" w:hAnsi="仿宋" w:hint="eastAsia"/>
          <w:sz w:val="32"/>
          <w:szCs w:val="32"/>
        </w:rPr>
        <w:t>市统计</w:t>
      </w:r>
      <w:r w:rsidRPr="004F713D">
        <w:rPr>
          <w:rFonts w:ascii="仿宋" w:eastAsia="仿宋" w:hAnsi="仿宋"/>
          <w:sz w:val="32"/>
          <w:szCs w:val="32"/>
        </w:rPr>
        <w:t>局</w:t>
      </w:r>
      <w:r w:rsidR="00A66CFB" w:rsidRPr="004F713D">
        <w:rPr>
          <w:rFonts w:ascii="仿宋" w:eastAsia="仿宋" w:hAnsi="仿宋" w:hint="eastAsia"/>
          <w:sz w:val="32"/>
          <w:szCs w:val="32"/>
        </w:rPr>
        <w:t>发现</w:t>
      </w:r>
      <w:r w:rsidRPr="004F713D">
        <w:rPr>
          <w:rFonts w:ascii="仿宋" w:eastAsia="仿宋" w:hAnsi="仿宋" w:hint="eastAsia"/>
          <w:sz w:val="32"/>
          <w:szCs w:val="32"/>
        </w:rPr>
        <w:t>区统计</w:t>
      </w:r>
      <w:r w:rsidRPr="004F713D">
        <w:rPr>
          <w:rFonts w:ascii="仿宋" w:eastAsia="仿宋" w:hAnsi="仿宋"/>
          <w:sz w:val="32"/>
          <w:szCs w:val="32"/>
        </w:rPr>
        <w:t>局</w:t>
      </w:r>
      <w:r w:rsidR="00A66CFB" w:rsidRPr="004F713D">
        <w:rPr>
          <w:rFonts w:ascii="仿宋" w:eastAsia="仿宋" w:hAnsi="仿宋" w:hint="eastAsia"/>
          <w:sz w:val="32"/>
          <w:szCs w:val="32"/>
        </w:rPr>
        <w:t>采集和公示的统计从业人员统计信用信息不准确的，应当要求</w:t>
      </w:r>
      <w:r w:rsidRPr="004F713D">
        <w:rPr>
          <w:rFonts w:ascii="仿宋" w:eastAsia="仿宋" w:hAnsi="仿宋" w:hint="eastAsia"/>
          <w:sz w:val="32"/>
          <w:szCs w:val="32"/>
        </w:rPr>
        <w:t>区统计</w:t>
      </w:r>
      <w:r w:rsidRPr="004F713D">
        <w:rPr>
          <w:rFonts w:ascii="仿宋" w:eastAsia="仿宋" w:hAnsi="仿宋"/>
          <w:sz w:val="32"/>
          <w:szCs w:val="32"/>
        </w:rPr>
        <w:t>局</w:t>
      </w:r>
      <w:r w:rsidR="00A66CFB" w:rsidRPr="004F713D">
        <w:rPr>
          <w:rFonts w:ascii="仿宋" w:eastAsia="仿宋" w:hAnsi="仿宋" w:hint="eastAsia"/>
          <w:sz w:val="32"/>
          <w:szCs w:val="32"/>
        </w:rPr>
        <w:t>及时更正。</w:t>
      </w:r>
    </w:p>
    <w:p w14:paraId="792066BE" w14:textId="6B127C22" w:rsidR="00523AF9" w:rsidRPr="004F713D" w:rsidRDefault="00523AF9" w:rsidP="00523AF9">
      <w:pPr>
        <w:spacing w:line="600" w:lineRule="exact"/>
        <w:ind w:firstLineChars="200" w:firstLine="640"/>
        <w:rPr>
          <w:rFonts w:ascii="仿宋_GB2312" w:eastAsia="仿宋_GB2312" w:hAnsi="宋体" w:cs="宋体"/>
          <w:kern w:val="0"/>
          <w:sz w:val="32"/>
          <w:szCs w:val="32"/>
        </w:rPr>
      </w:pPr>
      <w:r w:rsidRPr="004F713D">
        <w:rPr>
          <w:rFonts w:ascii="仿宋_GB2312" w:eastAsia="仿宋_GB2312" w:hAnsi="宋体" w:cs="宋体" w:hint="eastAsia"/>
          <w:kern w:val="0"/>
          <w:sz w:val="32"/>
          <w:szCs w:val="32"/>
        </w:rPr>
        <w:t>公民、法人或者其他组织有证据证明统计机构采集和公示的统计从业人员统计信用信息不准确的，有权要求统计机构予以更正。经核查确有错误的，履行公示职责的统计机构应当及时予以更正或删除。</w:t>
      </w:r>
    </w:p>
    <w:p w14:paraId="4BDEE398" w14:textId="2D640FEB" w:rsidR="00A66CFB"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00D267AA" w:rsidRPr="004F713D">
        <w:rPr>
          <w:rFonts w:ascii="仿宋" w:eastAsia="仿宋" w:hAnsi="仿宋" w:hint="eastAsia"/>
          <w:b/>
          <w:sz w:val="32"/>
          <w:szCs w:val="32"/>
        </w:rPr>
        <w:t>第二十六</w:t>
      </w:r>
      <w:r w:rsidRPr="004F713D">
        <w:rPr>
          <w:rFonts w:ascii="仿宋" w:eastAsia="仿宋" w:hAnsi="仿宋" w:hint="eastAsia"/>
          <w:b/>
          <w:sz w:val="32"/>
          <w:szCs w:val="32"/>
        </w:rPr>
        <w:t>条</w:t>
      </w:r>
      <w:r w:rsidRPr="004F713D">
        <w:rPr>
          <w:rFonts w:ascii="仿宋" w:eastAsia="仿宋" w:hAnsi="仿宋" w:hint="eastAsia"/>
          <w:sz w:val="32"/>
          <w:szCs w:val="32"/>
        </w:rPr>
        <w:t xml:space="preserve">　统计从业人员认为统计机构在公示统计从业人员统计信用档案信息工作中的具体行政行为侵犯其合法权益的，可以依法申请行政复议或者提起行政诉讼。</w:t>
      </w:r>
    </w:p>
    <w:p w14:paraId="40CE2C97" w14:textId="1B812C03" w:rsidR="00A66CFB" w:rsidRPr="004F713D" w:rsidRDefault="00E60ECE" w:rsidP="00A66CFB">
      <w:pPr>
        <w:rPr>
          <w:rFonts w:ascii="仿宋" w:eastAsia="仿宋" w:hAnsi="仿宋"/>
          <w:sz w:val="32"/>
          <w:szCs w:val="32"/>
        </w:rPr>
      </w:pPr>
      <w:r w:rsidRPr="004F713D">
        <w:rPr>
          <w:rFonts w:ascii="仿宋" w:eastAsia="仿宋" w:hAnsi="仿宋" w:hint="eastAsia"/>
          <w:sz w:val="32"/>
          <w:szCs w:val="32"/>
        </w:rPr>
        <w:lastRenderedPageBreak/>
        <w:t xml:space="preserve">　　</w:t>
      </w:r>
      <w:r w:rsidR="00AF0381" w:rsidRPr="004F713D">
        <w:rPr>
          <w:rFonts w:ascii="仿宋" w:eastAsia="仿宋" w:hAnsi="仿宋" w:hint="eastAsia"/>
          <w:b/>
          <w:sz w:val="32"/>
          <w:szCs w:val="32"/>
        </w:rPr>
        <w:t>第二十七</w:t>
      </w:r>
      <w:r w:rsidRPr="004F713D">
        <w:rPr>
          <w:rFonts w:ascii="仿宋" w:eastAsia="仿宋" w:hAnsi="仿宋" w:hint="eastAsia"/>
          <w:b/>
          <w:sz w:val="32"/>
          <w:szCs w:val="32"/>
        </w:rPr>
        <w:t>条</w:t>
      </w:r>
      <w:r w:rsidRPr="004F713D">
        <w:rPr>
          <w:rFonts w:ascii="仿宋" w:eastAsia="仿宋" w:hAnsi="仿宋" w:hint="eastAsia"/>
          <w:sz w:val="32"/>
          <w:szCs w:val="32"/>
        </w:rPr>
        <w:t xml:space="preserve">　市</w:t>
      </w:r>
      <w:r w:rsidR="00D00A0B" w:rsidRPr="004F713D">
        <w:rPr>
          <w:rFonts w:ascii="仿宋" w:eastAsia="仿宋" w:hAnsi="仿宋" w:hint="eastAsia"/>
          <w:sz w:val="32"/>
          <w:szCs w:val="32"/>
        </w:rPr>
        <w:t>和</w:t>
      </w:r>
      <w:r w:rsidRPr="004F713D">
        <w:rPr>
          <w:rFonts w:ascii="仿宋" w:eastAsia="仿宋" w:hAnsi="仿宋" w:hint="eastAsia"/>
          <w:sz w:val="32"/>
          <w:szCs w:val="32"/>
        </w:rPr>
        <w:t>区</w:t>
      </w:r>
      <w:r w:rsidRPr="004F713D">
        <w:rPr>
          <w:rFonts w:ascii="仿宋" w:eastAsia="仿宋" w:hAnsi="仿宋"/>
          <w:sz w:val="32"/>
          <w:szCs w:val="32"/>
        </w:rPr>
        <w:t>统计局</w:t>
      </w:r>
      <w:r w:rsidR="00A66CFB" w:rsidRPr="004F713D">
        <w:rPr>
          <w:rFonts w:ascii="仿宋" w:eastAsia="仿宋" w:hAnsi="仿宋" w:hint="eastAsia"/>
          <w:sz w:val="32"/>
          <w:szCs w:val="32"/>
        </w:rPr>
        <w:t>应当与同级有关部门建立合作机制，推进统计从业人员统计信用信息互认互用、协同共享。</w:t>
      </w:r>
    </w:p>
    <w:p w14:paraId="409165B0" w14:textId="23514DFB" w:rsidR="00A66CFB"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00AF0381" w:rsidRPr="004F713D">
        <w:rPr>
          <w:rFonts w:ascii="仿宋" w:eastAsia="仿宋" w:hAnsi="仿宋" w:hint="eastAsia"/>
          <w:b/>
          <w:sz w:val="32"/>
          <w:szCs w:val="32"/>
        </w:rPr>
        <w:t>第二十八</w:t>
      </w:r>
      <w:r w:rsidRPr="004F713D">
        <w:rPr>
          <w:rFonts w:ascii="仿宋" w:eastAsia="仿宋" w:hAnsi="仿宋" w:hint="eastAsia"/>
          <w:b/>
          <w:sz w:val="32"/>
          <w:szCs w:val="32"/>
        </w:rPr>
        <w:t>条</w:t>
      </w:r>
      <w:r w:rsidRPr="004F713D">
        <w:rPr>
          <w:rFonts w:ascii="仿宋" w:eastAsia="仿宋" w:hAnsi="仿宋" w:hint="eastAsia"/>
          <w:sz w:val="32"/>
          <w:szCs w:val="32"/>
        </w:rPr>
        <w:t xml:space="preserve">　</w:t>
      </w:r>
      <w:r w:rsidR="00E60ECE" w:rsidRPr="004F713D">
        <w:rPr>
          <w:rFonts w:ascii="仿宋" w:eastAsia="仿宋" w:hAnsi="仿宋" w:hint="eastAsia"/>
          <w:sz w:val="32"/>
          <w:szCs w:val="32"/>
        </w:rPr>
        <w:t>区</w:t>
      </w:r>
      <w:r w:rsidR="00E60ECE" w:rsidRPr="004F713D">
        <w:rPr>
          <w:rFonts w:ascii="仿宋" w:eastAsia="仿宋" w:hAnsi="仿宋"/>
          <w:sz w:val="32"/>
          <w:szCs w:val="32"/>
        </w:rPr>
        <w:t>统计局</w:t>
      </w:r>
      <w:r w:rsidRPr="004F713D">
        <w:rPr>
          <w:rFonts w:ascii="仿宋" w:eastAsia="仿宋" w:hAnsi="仿宋" w:hint="eastAsia"/>
          <w:sz w:val="32"/>
          <w:szCs w:val="32"/>
        </w:rPr>
        <w:t>未按本办法履行职责的，由</w:t>
      </w:r>
      <w:r w:rsidR="00D00A0B" w:rsidRPr="004F713D">
        <w:rPr>
          <w:rFonts w:ascii="仿宋" w:eastAsia="仿宋" w:hAnsi="仿宋" w:hint="eastAsia"/>
          <w:sz w:val="32"/>
          <w:szCs w:val="32"/>
        </w:rPr>
        <w:t>市</w:t>
      </w:r>
      <w:r w:rsidR="00D00A0B" w:rsidRPr="004F713D">
        <w:rPr>
          <w:rFonts w:ascii="仿宋" w:eastAsia="仿宋" w:hAnsi="仿宋"/>
          <w:sz w:val="32"/>
          <w:szCs w:val="32"/>
        </w:rPr>
        <w:t>统计局</w:t>
      </w:r>
      <w:r w:rsidRPr="004F713D">
        <w:rPr>
          <w:rFonts w:ascii="仿宋" w:eastAsia="仿宋" w:hAnsi="仿宋" w:hint="eastAsia"/>
          <w:sz w:val="32"/>
          <w:szCs w:val="32"/>
        </w:rPr>
        <w:t>责令改正；情节严重的，对负有责任的主管领导和其他直接责任人员依法依纪依规予以处分。</w:t>
      </w:r>
    </w:p>
    <w:p w14:paraId="24F6D9B2" w14:textId="72524369" w:rsidR="00A66CFB"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00AF0381" w:rsidRPr="004F713D">
        <w:rPr>
          <w:rFonts w:ascii="仿宋" w:eastAsia="仿宋" w:hAnsi="仿宋" w:hint="eastAsia"/>
          <w:b/>
          <w:sz w:val="32"/>
          <w:szCs w:val="32"/>
        </w:rPr>
        <w:t>第二十九</w:t>
      </w:r>
      <w:r w:rsidRPr="004F713D">
        <w:rPr>
          <w:rFonts w:ascii="仿宋" w:eastAsia="仿宋" w:hAnsi="仿宋" w:hint="eastAsia"/>
          <w:b/>
          <w:sz w:val="32"/>
          <w:szCs w:val="32"/>
        </w:rPr>
        <w:t>条</w:t>
      </w:r>
      <w:r w:rsidRPr="004F713D">
        <w:rPr>
          <w:rFonts w:ascii="仿宋" w:eastAsia="仿宋" w:hAnsi="仿宋" w:hint="eastAsia"/>
          <w:sz w:val="32"/>
          <w:szCs w:val="32"/>
        </w:rPr>
        <w:t xml:space="preserve">　本办法中的政府统计是指各级人民政府、</w:t>
      </w:r>
      <w:r w:rsidR="0059450F" w:rsidRPr="004F713D">
        <w:rPr>
          <w:rFonts w:ascii="仿宋" w:eastAsia="仿宋" w:hAnsi="仿宋" w:hint="eastAsia"/>
          <w:sz w:val="32"/>
          <w:szCs w:val="32"/>
        </w:rPr>
        <w:t>市</w:t>
      </w:r>
      <w:r w:rsidR="00D00A0B" w:rsidRPr="004F713D">
        <w:rPr>
          <w:rFonts w:ascii="仿宋" w:eastAsia="仿宋" w:hAnsi="仿宋" w:hint="eastAsia"/>
          <w:sz w:val="32"/>
          <w:szCs w:val="32"/>
        </w:rPr>
        <w:t>和</w:t>
      </w:r>
      <w:r w:rsidR="0059450F" w:rsidRPr="004F713D">
        <w:rPr>
          <w:rFonts w:ascii="仿宋" w:eastAsia="仿宋" w:hAnsi="仿宋" w:hint="eastAsia"/>
          <w:sz w:val="32"/>
          <w:szCs w:val="32"/>
        </w:rPr>
        <w:t>区</w:t>
      </w:r>
      <w:r w:rsidR="0059450F" w:rsidRPr="004F713D">
        <w:rPr>
          <w:rFonts w:ascii="仿宋" w:eastAsia="仿宋" w:hAnsi="仿宋"/>
          <w:sz w:val="32"/>
          <w:szCs w:val="32"/>
        </w:rPr>
        <w:t>统计局</w:t>
      </w:r>
      <w:r w:rsidR="00AF0381" w:rsidRPr="004F713D">
        <w:rPr>
          <w:rFonts w:ascii="仿宋" w:eastAsia="仿宋" w:hAnsi="仿宋" w:hint="eastAsia"/>
          <w:sz w:val="32"/>
          <w:szCs w:val="32"/>
        </w:rPr>
        <w:t>及</w:t>
      </w:r>
      <w:r w:rsidRPr="004F713D">
        <w:rPr>
          <w:rFonts w:ascii="仿宋" w:eastAsia="仿宋" w:hAnsi="仿宋" w:hint="eastAsia"/>
          <w:sz w:val="32"/>
          <w:szCs w:val="32"/>
        </w:rPr>
        <w:t>有关部门组织实施的统计活动。</w:t>
      </w:r>
    </w:p>
    <w:p w14:paraId="2D0A4374" w14:textId="26AE29C9" w:rsidR="00A66CFB"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Pr="004F713D">
        <w:rPr>
          <w:rFonts w:ascii="仿宋" w:eastAsia="仿宋" w:hAnsi="仿宋" w:hint="eastAsia"/>
          <w:b/>
          <w:sz w:val="32"/>
          <w:szCs w:val="32"/>
        </w:rPr>
        <w:t>第</w:t>
      </w:r>
      <w:r w:rsidR="00A112D4" w:rsidRPr="004F713D">
        <w:rPr>
          <w:rFonts w:ascii="仿宋" w:eastAsia="仿宋" w:hAnsi="仿宋" w:hint="eastAsia"/>
          <w:b/>
          <w:sz w:val="32"/>
          <w:szCs w:val="32"/>
        </w:rPr>
        <w:t>三十</w:t>
      </w:r>
      <w:r w:rsidRPr="004F713D">
        <w:rPr>
          <w:rFonts w:ascii="仿宋" w:eastAsia="仿宋" w:hAnsi="仿宋" w:hint="eastAsia"/>
          <w:b/>
          <w:sz w:val="32"/>
          <w:szCs w:val="32"/>
        </w:rPr>
        <w:t>条</w:t>
      </w:r>
      <w:r w:rsidRPr="004F713D">
        <w:rPr>
          <w:rFonts w:ascii="仿宋" w:eastAsia="仿宋" w:hAnsi="仿宋" w:hint="eastAsia"/>
          <w:sz w:val="32"/>
          <w:szCs w:val="32"/>
        </w:rPr>
        <w:t xml:space="preserve">　从事民间统计调查的统计从业人员统计信用档案管理参照本办法执行。</w:t>
      </w:r>
    </w:p>
    <w:p w14:paraId="7DCA7F0C" w14:textId="35CB54AC" w:rsidR="00A66CFB"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00A112D4" w:rsidRPr="004F713D">
        <w:rPr>
          <w:rFonts w:ascii="仿宋" w:eastAsia="仿宋" w:hAnsi="仿宋" w:hint="eastAsia"/>
          <w:b/>
          <w:sz w:val="32"/>
          <w:szCs w:val="32"/>
        </w:rPr>
        <w:t>第三</w:t>
      </w:r>
      <w:r w:rsidR="00A112D4" w:rsidRPr="004F713D">
        <w:rPr>
          <w:rFonts w:ascii="仿宋" w:eastAsia="仿宋" w:hAnsi="仿宋"/>
          <w:b/>
          <w:sz w:val="32"/>
          <w:szCs w:val="32"/>
        </w:rPr>
        <w:t>十一</w:t>
      </w:r>
      <w:r w:rsidRPr="004F713D">
        <w:rPr>
          <w:rFonts w:ascii="仿宋" w:eastAsia="仿宋" w:hAnsi="仿宋" w:hint="eastAsia"/>
          <w:b/>
          <w:sz w:val="32"/>
          <w:szCs w:val="32"/>
        </w:rPr>
        <w:t>条</w:t>
      </w:r>
      <w:r w:rsidRPr="004F713D">
        <w:rPr>
          <w:rFonts w:ascii="仿宋" w:eastAsia="仿宋" w:hAnsi="仿宋" w:hint="eastAsia"/>
          <w:sz w:val="32"/>
          <w:szCs w:val="32"/>
        </w:rPr>
        <w:t xml:space="preserve">　本办法由</w:t>
      </w:r>
      <w:r w:rsidR="0059450F" w:rsidRPr="004F713D">
        <w:rPr>
          <w:rFonts w:ascii="仿宋" w:eastAsia="仿宋" w:hAnsi="仿宋" w:hint="eastAsia"/>
          <w:sz w:val="32"/>
          <w:szCs w:val="32"/>
        </w:rPr>
        <w:t>市</w:t>
      </w:r>
      <w:r w:rsidRPr="004F713D">
        <w:rPr>
          <w:rFonts w:ascii="仿宋" w:eastAsia="仿宋" w:hAnsi="仿宋" w:hint="eastAsia"/>
          <w:sz w:val="32"/>
          <w:szCs w:val="32"/>
        </w:rPr>
        <w:t>统计局负责解释。</w:t>
      </w:r>
    </w:p>
    <w:p w14:paraId="5C78DB41" w14:textId="639E840C" w:rsidR="00355C30" w:rsidRPr="004F713D" w:rsidRDefault="00A66CFB" w:rsidP="00A66CFB">
      <w:pPr>
        <w:rPr>
          <w:rFonts w:ascii="仿宋" w:eastAsia="仿宋" w:hAnsi="仿宋"/>
          <w:sz w:val="32"/>
          <w:szCs w:val="32"/>
        </w:rPr>
      </w:pPr>
      <w:r w:rsidRPr="004F713D">
        <w:rPr>
          <w:rFonts w:ascii="仿宋" w:eastAsia="仿宋" w:hAnsi="仿宋" w:hint="eastAsia"/>
          <w:sz w:val="32"/>
          <w:szCs w:val="32"/>
        </w:rPr>
        <w:t xml:space="preserve">　　</w:t>
      </w:r>
      <w:r w:rsidR="00A112D4" w:rsidRPr="004F713D">
        <w:rPr>
          <w:rFonts w:ascii="仿宋" w:eastAsia="仿宋" w:hAnsi="仿宋" w:hint="eastAsia"/>
          <w:b/>
          <w:sz w:val="32"/>
          <w:szCs w:val="32"/>
        </w:rPr>
        <w:t>第三</w:t>
      </w:r>
      <w:r w:rsidR="00A112D4" w:rsidRPr="004F713D">
        <w:rPr>
          <w:rFonts w:ascii="仿宋" w:eastAsia="仿宋" w:hAnsi="仿宋"/>
          <w:b/>
          <w:sz w:val="32"/>
          <w:szCs w:val="32"/>
        </w:rPr>
        <w:t>十二</w:t>
      </w:r>
      <w:r w:rsidRPr="004F713D">
        <w:rPr>
          <w:rFonts w:ascii="仿宋" w:eastAsia="仿宋" w:hAnsi="仿宋" w:hint="eastAsia"/>
          <w:b/>
          <w:sz w:val="32"/>
          <w:szCs w:val="32"/>
        </w:rPr>
        <w:t>条</w:t>
      </w:r>
      <w:r w:rsidRPr="004F713D">
        <w:rPr>
          <w:rFonts w:ascii="仿宋" w:eastAsia="仿宋" w:hAnsi="仿宋" w:hint="eastAsia"/>
          <w:sz w:val="32"/>
          <w:szCs w:val="32"/>
        </w:rPr>
        <w:t xml:space="preserve">　本办法自</w:t>
      </w:r>
      <w:r w:rsidR="0059450F" w:rsidRPr="004F713D">
        <w:rPr>
          <w:rFonts w:ascii="仿宋" w:eastAsia="仿宋" w:hAnsi="仿宋" w:hint="eastAsia"/>
          <w:sz w:val="32"/>
          <w:szCs w:val="32"/>
        </w:rPr>
        <w:t>印发</w:t>
      </w:r>
      <w:r w:rsidR="0059450F" w:rsidRPr="004F713D">
        <w:rPr>
          <w:rFonts w:ascii="仿宋" w:eastAsia="仿宋" w:hAnsi="仿宋"/>
          <w:sz w:val="32"/>
          <w:szCs w:val="32"/>
        </w:rPr>
        <w:t>之日</w:t>
      </w:r>
      <w:r w:rsidRPr="004F713D">
        <w:rPr>
          <w:rFonts w:ascii="仿宋" w:eastAsia="仿宋" w:hAnsi="仿宋" w:hint="eastAsia"/>
          <w:sz w:val="32"/>
          <w:szCs w:val="32"/>
        </w:rPr>
        <w:t>起施行。</w:t>
      </w:r>
    </w:p>
    <w:sectPr w:rsidR="00355C30" w:rsidRPr="004F71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C7B1C" w14:textId="77777777" w:rsidR="0045797B" w:rsidRDefault="0045797B" w:rsidP="00B66F1E">
      <w:r>
        <w:separator/>
      </w:r>
    </w:p>
  </w:endnote>
  <w:endnote w:type="continuationSeparator" w:id="0">
    <w:p w14:paraId="1C412634" w14:textId="77777777" w:rsidR="0045797B" w:rsidRDefault="0045797B" w:rsidP="00B6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0E517" w14:textId="77777777" w:rsidR="0045797B" w:rsidRDefault="0045797B" w:rsidP="00B66F1E">
      <w:r>
        <w:separator/>
      </w:r>
    </w:p>
  </w:footnote>
  <w:footnote w:type="continuationSeparator" w:id="0">
    <w:p w14:paraId="29C40ED3" w14:textId="77777777" w:rsidR="0045797B" w:rsidRDefault="0045797B" w:rsidP="00B66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CFB"/>
    <w:rsid w:val="00176C3E"/>
    <w:rsid w:val="001946DE"/>
    <w:rsid w:val="001C50E4"/>
    <w:rsid w:val="001F4A1F"/>
    <w:rsid w:val="002140B8"/>
    <w:rsid w:val="00222E24"/>
    <w:rsid w:val="002319CC"/>
    <w:rsid w:val="00254461"/>
    <w:rsid w:val="002D06FA"/>
    <w:rsid w:val="00320E09"/>
    <w:rsid w:val="003373D6"/>
    <w:rsid w:val="003459B5"/>
    <w:rsid w:val="00355C30"/>
    <w:rsid w:val="00367B3E"/>
    <w:rsid w:val="00385362"/>
    <w:rsid w:val="003D21AA"/>
    <w:rsid w:val="004167C5"/>
    <w:rsid w:val="00447B1D"/>
    <w:rsid w:val="0045797B"/>
    <w:rsid w:val="004727AF"/>
    <w:rsid w:val="0047518C"/>
    <w:rsid w:val="00495D04"/>
    <w:rsid w:val="004A4BCF"/>
    <w:rsid w:val="004B68F9"/>
    <w:rsid w:val="004F713D"/>
    <w:rsid w:val="00523AF9"/>
    <w:rsid w:val="00535E41"/>
    <w:rsid w:val="00552280"/>
    <w:rsid w:val="00554C4A"/>
    <w:rsid w:val="0055733D"/>
    <w:rsid w:val="0059450F"/>
    <w:rsid w:val="005A5978"/>
    <w:rsid w:val="005A685B"/>
    <w:rsid w:val="005C63B9"/>
    <w:rsid w:val="005D19AE"/>
    <w:rsid w:val="005E2E92"/>
    <w:rsid w:val="005E51A9"/>
    <w:rsid w:val="00605399"/>
    <w:rsid w:val="00662F25"/>
    <w:rsid w:val="00671E0F"/>
    <w:rsid w:val="006A5399"/>
    <w:rsid w:val="006C569E"/>
    <w:rsid w:val="006D5E04"/>
    <w:rsid w:val="006D77B6"/>
    <w:rsid w:val="006E1B4D"/>
    <w:rsid w:val="007D4777"/>
    <w:rsid w:val="007D7D15"/>
    <w:rsid w:val="007E0C63"/>
    <w:rsid w:val="007F4896"/>
    <w:rsid w:val="00804C29"/>
    <w:rsid w:val="008633DF"/>
    <w:rsid w:val="008E5C23"/>
    <w:rsid w:val="00943A3B"/>
    <w:rsid w:val="009500EF"/>
    <w:rsid w:val="00963134"/>
    <w:rsid w:val="00977CEA"/>
    <w:rsid w:val="009B2EC7"/>
    <w:rsid w:val="009E65B5"/>
    <w:rsid w:val="00A112D4"/>
    <w:rsid w:val="00A13308"/>
    <w:rsid w:val="00A171D7"/>
    <w:rsid w:val="00A45400"/>
    <w:rsid w:val="00A654DE"/>
    <w:rsid w:val="00A66CFB"/>
    <w:rsid w:val="00AA56E9"/>
    <w:rsid w:val="00AD7E08"/>
    <w:rsid w:val="00AF0381"/>
    <w:rsid w:val="00B246DE"/>
    <w:rsid w:val="00B26DD7"/>
    <w:rsid w:val="00B66F1E"/>
    <w:rsid w:val="00B80CFF"/>
    <w:rsid w:val="00BA72F6"/>
    <w:rsid w:val="00BB17FC"/>
    <w:rsid w:val="00BC00BA"/>
    <w:rsid w:val="00BC7E55"/>
    <w:rsid w:val="00C4623D"/>
    <w:rsid w:val="00C53977"/>
    <w:rsid w:val="00C60C6E"/>
    <w:rsid w:val="00CB2F4F"/>
    <w:rsid w:val="00CB3DC5"/>
    <w:rsid w:val="00CB58DD"/>
    <w:rsid w:val="00CD2475"/>
    <w:rsid w:val="00D00A0B"/>
    <w:rsid w:val="00D267AA"/>
    <w:rsid w:val="00D57A92"/>
    <w:rsid w:val="00D60613"/>
    <w:rsid w:val="00DE3573"/>
    <w:rsid w:val="00E163A5"/>
    <w:rsid w:val="00E60ECE"/>
    <w:rsid w:val="00E73DC0"/>
    <w:rsid w:val="00E94230"/>
    <w:rsid w:val="00EB525F"/>
    <w:rsid w:val="00EC1F84"/>
    <w:rsid w:val="00F176C6"/>
    <w:rsid w:val="00F42456"/>
    <w:rsid w:val="00F61B49"/>
    <w:rsid w:val="00FA2F0B"/>
    <w:rsid w:val="00FC5672"/>
    <w:rsid w:val="00FD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6E66E"/>
  <w15:chartTrackingRefBased/>
  <w15:docId w15:val="{18BFC1EE-A2B9-49DF-9664-0F348928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F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6F1E"/>
    <w:rPr>
      <w:sz w:val="18"/>
      <w:szCs w:val="18"/>
    </w:rPr>
  </w:style>
  <w:style w:type="paragraph" w:styleId="a4">
    <w:name w:val="footer"/>
    <w:basedOn w:val="a"/>
    <w:link w:val="Char0"/>
    <w:uiPriority w:val="99"/>
    <w:unhideWhenUsed/>
    <w:rsid w:val="00B66F1E"/>
    <w:pPr>
      <w:tabs>
        <w:tab w:val="center" w:pos="4153"/>
        <w:tab w:val="right" w:pos="8306"/>
      </w:tabs>
      <w:snapToGrid w:val="0"/>
      <w:jc w:val="left"/>
    </w:pPr>
    <w:rPr>
      <w:sz w:val="18"/>
      <w:szCs w:val="18"/>
    </w:rPr>
  </w:style>
  <w:style w:type="character" w:customStyle="1" w:styleId="Char0">
    <w:name w:val="页脚 Char"/>
    <w:basedOn w:val="a0"/>
    <w:link w:val="a4"/>
    <w:uiPriority w:val="99"/>
    <w:rsid w:val="00B66F1E"/>
    <w:rPr>
      <w:sz w:val="18"/>
      <w:szCs w:val="18"/>
    </w:rPr>
  </w:style>
  <w:style w:type="paragraph" w:styleId="a5">
    <w:name w:val="Body Text"/>
    <w:basedOn w:val="a"/>
    <w:link w:val="Char1"/>
    <w:uiPriority w:val="99"/>
    <w:semiHidden/>
    <w:unhideWhenUsed/>
    <w:rsid w:val="00385362"/>
    <w:pPr>
      <w:spacing w:after="120"/>
    </w:pPr>
  </w:style>
  <w:style w:type="character" w:customStyle="1" w:styleId="Char1">
    <w:name w:val="正文文本 Char"/>
    <w:basedOn w:val="a0"/>
    <w:link w:val="a5"/>
    <w:uiPriority w:val="99"/>
    <w:semiHidden/>
    <w:rsid w:val="00385362"/>
  </w:style>
  <w:style w:type="character" w:styleId="a6">
    <w:name w:val="annotation reference"/>
    <w:basedOn w:val="a0"/>
    <w:uiPriority w:val="99"/>
    <w:semiHidden/>
    <w:unhideWhenUsed/>
    <w:rsid w:val="00BB17FC"/>
    <w:rPr>
      <w:sz w:val="21"/>
      <w:szCs w:val="21"/>
    </w:rPr>
  </w:style>
  <w:style w:type="paragraph" w:styleId="a7">
    <w:name w:val="annotation text"/>
    <w:basedOn w:val="a"/>
    <w:link w:val="Char2"/>
    <w:uiPriority w:val="99"/>
    <w:semiHidden/>
    <w:unhideWhenUsed/>
    <w:rsid w:val="00BB17FC"/>
    <w:pPr>
      <w:jc w:val="left"/>
    </w:pPr>
  </w:style>
  <w:style w:type="character" w:customStyle="1" w:styleId="Char2">
    <w:name w:val="批注文字 Char"/>
    <w:basedOn w:val="a0"/>
    <w:link w:val="a7"/>
    <w:uiPriority w:val="99"/>
    <w:semiHidden/>
    <w:rsid w:val="00BB17FC"/>
  </w:style>
  <w:style w:type="paragraph" w:styleId="a8">
    <w:name w:val="annotation subject"/>
    <w:basedOn w:val="a7"/>
    <w:next w:val="a7"/>
    <w:link w:val="Char3"/>
    <w:uiPriority w:val="99"/>
    <w:semiHidden/>
    <w:unhideWhenUsed/>
    <w:rsid w:val="00BB17FC"/>
    <w:rPr>
      <w:b/>
      <w:bCs/>
    </w:rPr>
  </w:style>
  <w:style w:type="character" w:customStyle="1" w:styleId="Char3">
    <w:name w:val="批注主题 Char"/>
    <w:basedOn w:val="Char2"/>
    <w:link w:val="a8"/>
    <w:uiPriority w:val="99"/>
    <w:semiHidden/>
    <w:rsid w:val="00BB17FC"/>
    <w:rPr>
      <w:b/>
      <w:bCs/>
    </w:rPr>
  </w:style>
  <w:style w:type="paragraph" w:styleId="a9">
    <w:name w:val="Balloon Text"/>
    <w:basedOn w:val="a"/>
    <w:link w:val="Char4"/>
    <w:uiPriority w:val="99"/>
    <w:semiHidden/>
    <w:unhideWhenUsed/>
    <w:rsid w:val="00BB17FC"/>
    <w:rPr>
      <w:sz w:val="18"/>
      <w:szCs w:val="18"/>
    </w:rPr>
  </w:style>
  <w:style w:type="character" w:customStyle="1" w:styleId="Char4">
    <w:name w:val="批注框文本 Char"/>
    <w:basedOn w:val="a0"/>
    <w:link w:val="a9"/>
    <w:uiPriority w:val="99"/>
    <w:semiHidden/>
    <w:rsid w:val="00BB17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14</Pages>
  <Words>938</Words>
  <Characters>5351</Characters>
  <Application>Microsoft Office Word</Application>
  <DocSecurity>0</DocSecurity>
  <Lines>44</Lines>
  <Paragraphs>12</Paragraphs>
  <ScaleCrop>false</ScaleCrop>
  <Company>国家统计局</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涂丽华</cp:lastModifiedBy>
  <cp:revision>19</cp:revision>
  <dcterms:created xsi:type="dcterms:W3CDTF">2018-09-09T06:18:00Z</dcterms:created>
  <dcterms:modified xsi:type="dcterms:W3CDTF">2020-09-01T02:19:00Z</dcterms:modified>
</cp:coreProperties>
</file>