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313" w:rsidRPr="006C6313" w:rsidRDefault="006C6313" w:rsidP="00217BE7">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附件</w:t>
      </w:r>
    </w:p>
    <w:p w:rsidR="006C6313" w:rsidRPr="006C6313" w:rsidRDefault="006C6313" w:rsidP="006C6313">
      <w:pPr>
        <w:spacing w:before="120" w:after="120" w:line="600" w:lineRule="atLeast"/>
        <w:ind w:firstLine="600"/>
        <w:jc w:val="center"/>
        <w:rPr>
          <w:rFonts w:ascii="Arial" w:eastAsia="宋体" w:hAnsi="Arial" w:cs="Arial"/>
          <w:color w:val="000000"/>
          <w:kern w:val="0"/>
          <w:sz w:val="27"/>
          <w:szCs w:val="27"/>
        </w:rPr>
      </w:pPr>
      <w:bookmarkStart w:id="0" w:name="_GoBack"/>
      <w:r w:rsidRPr="006C6313">
        <w:rPr>
          <w:rFonts w:ascii="黑体" w:eastAsia="黑体" w:hAnsi="黑体" w:cs="Arial" w:hint="eastAsia"/>
          <w:color w:val="000000"/>
          <w:kern w:val="0"/>
          <w:sz w:val="40"/>
          <w:szCs w:val="30"/>
        </w:rPr>
        <w:t>2018年天津市统计执法大检查企业自查表</w:t>
      </w:r>
      <w:bookmarkEnd w:id="0"/>
    </w:p>
    <w:p w:rsidR="006C6313" w:rsidRPr="006C6313" w:rsidRDefault="006C6313" w:rsidP="00217BE7">
      <w:pPr>
        <w:spacing w:line="320" w:lineRule="exact"/>
        <w:ind w:firstLine="600"/>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（一）单位基本情况</w:t>
      </w:r>
    </w:p>
    <w:tbl>
      <w:tblPr>
        <w:tblW w:w="0" w:type="auto"/>
        <w:tblCellMar>
          <w:top w:w="75" w:type="dxa"/>
          <w:left w:w="150" w:type="dxa"/>
          <w:bottom w:w="75" w:type="dxa"/>
          <w:right w:w="150" w:type="dxa"/>
        </w:tblCellMar>
        <w:tblLook w:val="04A0" w:firstRow="1" w:lastRow="0" w:firstColumn="1" w:lastColumn="0" w:noHBand="0" w:noVBand="1"/>
      </w:tblPr>
      <w:tblGrid>
        <w:gridCol w:w="4475"/>
        <w:gridCol w:w="4678"/>
      </w:tblGrid>
      <w:tr w:rsidR="006C6313" w:rsidRPr="006C6313" w:rsidTr="006C6313">
        <w:trPr>
          <w:trHeight w:val="785"/>
        </w:trPr>
        <w:tc>
          <w:tcPr>
            <w:tcW w:w="4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组织机构代码</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xml:space="preserve"> □□□□□□□□—□</w:t>
            </w:r>
          </w:p>
        </w:tc>
        <w:tc>
          <w:tcPr>
            <w:tcW w:w="467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单位详细名称</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（单位盖章）：</w:t>
            </w:r>
          </w:p>
        </w:tc>
      </w:tr>
      <w:tr w:rsidR="006C6313" w:rsidRPr="006C6313" w:rsidTr="00217BE7">
        <w:trPr>
          <w:trHeight w:val="507"/>
        </w:trPr>
        <w:tc>
          <w:tcPr>
            <w:tcW w:w="4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法人代表：</w:t>
            </w:r>
            <w:r w:rsidRPr="006C6313">
              <w:rPr>
                <w:rFonts w:ascii="仿宋_GB2312" w:eastAsia="仿宋_GB2312" w:hAnsi="Arial" w:cs="Arial" w:hint="eastAsia"/>
                <w:color w:val="000000"/>
                <w:kern w:val="0"/>
                <w:sz w:val="24"/>
                <w:szCs w:val="24"/>
              </w:rPr>
              <w:t> </w:t>
            </w:r>
            <w:r w:rsidR="00217BE7" w:rsidRPr="00217BE7">
              <w:rPr>
                <w:rFonts w:ascii="仿宋_GB2312" w:eastAsia="仿宋_GB2312" w:hAnsi="Arial" w:cs="Arial" w:hint="eastAsia"/>
                <w:color w:val="000000"/>
                <w:kern w:val="0"/>
                <w:sz w:val="24"/>
                <w:szCs w:val="24"/>
              </w:rPr>
              <w:t xml:space="preserve">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职务：</w:t>
            </w:r>
          </w:p>
        </w:tc>
        <w:tc>
          <w:tcPr>
            <w:tcW w:w="4678"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行业代码：</w:t>
            </w:r>
          </w:p>
        </w:tc>
      </w:tr>
      <w:tr w:rsidR="006C6313" w:rsidRPr="006C6313" w:rsidTr="006C6313">
        <w:trPr>
          <w:trHeight w:val="1324"/>
        </w:trPr>
        <w:tc>
          <w:tcPr>
            <w:tcW w:w="4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单位地址：</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电话号码：</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邮政编码：</w:t>
            </w:r>
          </w:p>
        </w:tc>
        <w:tc>
          <w:tcPr>
            <w:tcW w:w="4678"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执行企业会计准则类型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1</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执行《企业会计准则》</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2</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执行《小企业会计准则》</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3</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执行其他企业会计制度</w:t>
            </w:r>
          </w:p>
        </w:tc>
      </w:tr>
    </w:tbl>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（二）主要指标：</w:t>
      </w:r>
    </w:p>
    <w:tbl>
      <w:tblPr>
        <w:tblW w:w="10157" w:type="dxa"/>
        <w:tblCellMar>
          <w:top w:w="75" w:type="dxa"/>
          <w:left w:w="150" w:type="dxa"/>
          <w:bottom w:w="75" w:type="dxa"/>
          <w:right w:w="150" w:type="dxa"/>
        </w:tblCellMar>
        <w:tblLook w:val="04A0" w:firstRow="1" w:lastRow="0" w:firstColumn="1" w:lastColumn="0" w:noHBand="0" w:noVBand="1"/>
      </w:tblPr>
      <w:tblGrid>
        <w:gridCol w:w="1207"/>
        <w:gridCol w:w="3707"/>
        <w:gridCol w:w="1040"/>
        <w:gridCol w:w="1276"/>
        <w:gridCol w:w="1275"/>
        <w:gridCol w:w="1652"/>
      </w:tblGrid>
      <w:tr w:rsidR="006C6313" w:rsidRPr="006C6313" w:rsidTr="00217BE7">
        <w:trPr>
          <w:trHeight w:val="486"/>
        </w:trPr>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表名</w:t>
            </w:r>
          </w:p>
        </w:tc>
        <w:tc>
          <w:tcPr>
            <w:tcW w:w="37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指</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标</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名</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称</w:t>
            </w:r>
          </w:p>
        </w:tc>
        <w:tc>
          <w:tcPr>
            <w:tcW w:w="104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计量</w:t>
            </w:r>
          </w:p>
        </w:tc>
        <w:tc>
          <w:tcPr>
            <w:tcW w:w="4203" w:type="dxa"/>
            <w:gridSpan w:val="3"/>
            <w:tcBorders>
              <w:top w:val="single" w:sz="8" w:space="0" w:color="auto"/>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2017全年</w:t>
            </w:r>
          </w:p>
        </w:tc>
      </w:tr>
      <w:tr w:rsidR="00217BE7" w:rsidRPr="006C6313" w:rsidTr="00217BE7">
        <w:trPr>
          <w:trHeight w:val="475"/>
        </w:trPr>
        <w:tc>
          <w:tcPr>
            <w:tcW w:w="0" w:type="auto"/>
            <w:vMerge/>
            <w:tcBorders>
              <w:top w:val="single" w:sz="8" w:space="0" w:color="auto"/>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单位</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上报数</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自查数</w:t>
            </w:r>
          </w:p>
        </w:tc>
        <w:tc>
          <w:tcPr>
            <w:tcW w:w="165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相差数</w:t>
            </w:r>
          </w:p>
        </w:tc>
      </w:tr>
      <w:tr w:rsidR="00217BE7" w:rsidRPr="006C6313" w:rsidTr="00217BE7">
        <w:trPr>
          <w:trHeight w:val="373"/>
        </w:trPr>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甲</w:t>
            </w:r>
          </w:p>
        </w:tc>
        <w:tc>
          <w:tcPr>
            <w:tcW w:w="3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乙</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丁</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2</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3=2-1</w:t>
            </w:r>
            <w:r w:rsidR="00217BE7">
              <w:rPr>
                <w:rFonts w:ascii="仿宋_GB2312" w:eastAsia="仿宋_GB2312" w:hAnsi="Arial" w:cs="Arial" w:hint="eastAsia"/>
                <w:color w:val="000000"/>
                <w:kern w:val="0"/>
                <w:sz w:val="24"/>
                <w:szCs w:val="24"/>
              </w:rPr>
              <w:t>（</w:t>
            </w:r>
            <w:r w:rsidRPr="006C6313">
              <w:rPr>
                <w:rFonts w:ascii="仿宋_GB2312" w:eastAsia="仿宋_GB2312" w:hAnsi="Arial" w:cs="Arial" w:hint="eastAsia"/>
                <w:color w:val="000000"/>
                <w:kern w:val="0"/>
                <w:sz w:val="24"/>
                <w:szCs w:val="24"/>
              </w:rPr>
              <w:t>±）</w:t>
            </w:r>
          </w:p>
        </w:tc>
      </w:tr>
      <w:tr w:rsidR="00217BE7" w:rsidRPr="006C6313" w:rsidTr="00217BE7">
        <w:trPr>
          <w:trHeight w:val="396"/>
        </w:trPr>
        <w:tc>
          <w:tcPr>
            <w:tcW w:w="120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企业财务状况表</w:t>
            </w:r>
          </w:p>
        </w:tc>
        <w:tc>
          <w:tcPr>
            <w:tcW w:w="3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一、主营业务收入</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千元</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393"/>
        </w:trPr>
        <w:tc>
          <w:tcPr>
            <w:tcW w:w="0" w:type="auto"/>
            <w:vMerge/>
            <w:tcBorders>
              <w:top w:val="nil"/>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3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二、工业总产值</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千元</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396"/>
        </w:trPr>
        <w:tc>
          <w:tcPr>
            <w:tcW w:w="0" w:type="auto"/>
            <w:vMerge/>
            <w:tcBorders>
              <w:top w:val="nil"/>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3707" w:type="dxa"/>
            <w:tcBorders>
              <w:top w:val="nil"/>
              <w:left w:val="nil"/>
              <w:bottom w:val="nil"/>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三、商品销售额</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千元</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396"/>
        </w:trPr>
        <w:tc>
          <w:tcPr>
            <w:tcW w:w="0" w:type="auto"/>
            <w:vMerge/>
            <w:tcBorders>
              <w:top w:val="nil"/>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370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四、建筑业总产值</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千元</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665"/>
        </w:trPr>
        <w:tc>
          <w:tcPr>
            <w:tcW w:w="0" w:type="auto"/>
            <w:vMerge/>
            <w:tcBorders>
              <w:top w:val="nil"/>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370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五、固定资产投资项目本年完成投资</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万元</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396"/>
        </w:trPr>
        <w:tc>
          <w:tcPr>
            <w:tcW w:w="0" w:type="auto"/>
            <w:vMerge/>
            <w:tcBorders>
              <w:top w:val="nil"/>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370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六、房地产开发项目本年完成投资</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万元</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681"/>
        </w:trPr>
        <w:tc>
          <w:tcPr>
            <w:tcW w:w="0" w:type="auto"/>
            <w:vMerge/>
            <w:tcBorders>
              <w:top w:val="nil"/>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37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七、应付职工薪酬（本年贷方累计发生额）</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千元</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757"/>
        </w:trPr>
        <w:tc>
          <w:tcPr>
            <w:tcW w:w="120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企业能源消耗表</w:t>
            </w:r>
          </w:p>
        </w:tc>
        <w:tc>
          <w:tcPr>
            <w:tcW w:w="3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电力消费量</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千瓦时（度）</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r w:rsidR="00217BE7" w:rsidRPr="006C6313" w:rsidTr="00217BE7">
        <w:trPr>
          <w:trHeight w:val="633"/>
        </w:trPr>
        <w:tc>
          <w:tcPr>
            <w:tcW w:w="0" w:type="auto"/>
            <w:vMerge/>
            <w:tcBorders>
              <w:top w:val="nil"/>
              <w:left w:val="nil"/>
              <w:bottom w:val="single" w:sz="8" w:space="0" w:color="auto"/>
              <w:right w:val="single" w:sz="8" w:space="0" w:color="auto"/>
            </w:tcBorders>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p>
        </w:tc>
        <w:tc>
          <w:tcPr>
            <w:tcW w:w="3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其他能源消费量……</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c>
          <w:tcPr>
            <w:tcW w:w="1652" w:type="dxa"/>
            <w:tcBorders>
              <w:top w:val="nil"/>
              <w:left w:val="nil"/>
              <w:bottom w:val="single" w:sz="8" w:space="0" w:color="auto"/>
              <w:right w:val="nil"/>
            </w:tcBorders>
            <w:tcMar>
              <w:top w:w="0" w:type="dxa"/>
              <w:left w:w="108" w:type="dxa"/>
              <w:bottom w:w="0" w:type="dxa"/>
              <w:right w:w="108" w:type="dxa"/>
            </w:tcMar>
            <w:vAlign w:val="center"/>
            <w:hideMark/>
          </w:tcPr>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p>
        </w:tc>
      </w:tr>
    </w:tbl>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注：数据报告期为2017年，不同行业企业填写不同指标数据，能源消费量根据企业实际使用情况填写，不少于两个主要品种。</w:t>
      </w:r>
    </w:p>
    <w:p w:rsidR="00217BE7" w:rsidRDefault="006C6313" w:rsidP="00217BE7">
      <w:pPr>
        <w:spacing w:line="320" w:lineRule="exact"/>
        <w:jc w:val="left"/>
        <w:rPr>
          <w:rFonts w:ascii="仿宋_GB2312" w:eastAsia="仿宋_GB2312" w:hAnsi="Arial" w:cs="Arial"/>
          <w:color w:val="000000"/>
          <w:kern w:val="0"/>
          <w:sz w:val="24"/>
          <w:szCs w:val="24"/>
        </w:rPr>
      </w:pPr>
      <w:r w:rsidRPr="006C6313">
        <w:rPr>
          <w:rFonts w:ascii="仿宋_GB2312" w:eastAsia="仿宋_GB2312" w:hAnsi="Arial" w:cs="Arial" w:hint="eastAsia"/>
          <w:color w:val="000000"/>
          <w:kern w:val="0"/>
          <w:sz w:val="24"/>
          <w:szCs w:val="24"/>
        </w:rPr>
        <w:t>单位负责人签字（或章）：</w:t>
      </w:r>
      <w:r w:rsidR="00217BE7">
        <w:rPr>
          <w:rFonts w:ascii="仿宋_GB2312" w:eastAsia="仿宋_GB2312" w:hAnsi="Arial" w:cs="Arial" w:hint="eastAsia"/>
          <w:color w:val="000000"/>
          <w:kern w:val="0"/>
          <w:sz w:val="24"/>
          <w:szCs w:val="24"/>
        </w:rPr>
        <w:t xml:space="preserve">     </w:t>
      </w:r>
      <w:r w:rsidRPr="006C6313">
        <w:rPr>
          <w:rFonts w:ascii="仿宋_GB2312" w:eastAsia="仿宋_GB2312" w:hAnsi="Arial" w:cs="Arial" w:hint="eastAsia"/>
          <w:color w:val="000000"/>
          <w:kern w:val="0"/>
          <w:sz w:val="24"/>
          <w:szCs w:val="24"/>
        </w:rPr>
        <w:t>统计负责人签字：</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统计人员签字：</w:t>
      </w:r>
      <w:r w:rsidRPr="006C6313">
        <w:rPr>
          <w:rFonts w:ascii="仿宋_GB2312" w:eastAsia="仿宋_GB2312" w:hAnsi="Arial" w:cs="Arial" w:hint="eastAsia"/>
          <w:color w:val="000000"/>
          <w:kern w:val="0"/>
          <w:sz w:val="24"/>
          <w:szCs w:val="24"/>
        </w:rPr>
        <w:t> </w:t>
      </w:r>
    </w:p>
    <w:p w:rsidR="006C6313" w:rsidRPr="006C6313" w:rsidRDefault="006C6313" w:rsidP="00217BE7">
      <w:pPr>
        <w:spacing w:line="320" w:lineRule="exact"/>
        <w:jc w:val="left"/>
        <w:rPr>
          <w:rFonts w:ascii="Arial" w:eastAsia="宋体" w:hAnsi="Arial" w:cs="Arial"/>
          <w:color w:val="000000"/>
          <w:kern w:val="0"/>
          <w:sz w:val="24"/>
          <w:szCs w:val="24"/>
        </w:rPr>
      </w:pP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报出日期：2018</w:t>
      </w:r>
      <w:r w:rsidR="00217BE7">
        <w:rPr>
          <w:rFonts w:ascii="仿宋_GB2312" w:eastAsia="仿宋_GB2312" w:hAnsi="Arial" w:cs="Arial" w:hint="eastAsia"/>
          <w:color w:val="000000"/>
          <w:kern w:val="0"/>
          <w:sz w:val="24"/>
          <w:szCs w:val="24"/>
        </w:rPr>
        <w:t xml:space="preserve">年  </w:t>
      </w:r>
      <w:r w:rsidRPr="006C6313">
        <w:rPr>
          <w:rFonts w:ascii="仿宋_GB2312" w:eastAsia="仿宋_GB2312" w:hAnsi="Arial" w:cs="Arial" w:hint="eastAsia"/>
          <w:color w:val="000000"/>
          <w:kern w:val="0"/>
          <w:sz w:val="24"/>
          <w:szCs w:val="24"/>
        </w:rPr>
        <w:t>月</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 </w:t>
      </w:r>
      <w:r w:rsidRPr="006C6313">
        <w:rPr>
          <w:rFonts w:ascii="仿宋_GB2312" w:eastAsia="仿宋_GB2312" w:hAnsi="Arial" w:cs="Arial" w:hint="eastAsia"/>
          <w:color w:val="000000"/>
          <w:kern w:val="0"/>
          <w:sz w:val="24"/>
          <w:szCs w:val="24"/>
        </w:rPr>
        <w:t>日</w:t>
      </w:r>
    </w:p>
    <w:p w:rsidR="006C6313" w:rsidRPr="006C6313" w:rsidRDefault="006C6313" w:rsidP="006C6313">
      <w:pPr>
        <w:spacing w:before="120" w:after="120" w:line="600" w:lineRule="atLeast"/>
        <w:ind w:firstLine="600"/>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lastRenderedPageBreak/>
        <w:t>（三）企业统计工作情况</w:t>
      </w:r>
    </w:p>
    <w:p w:rsidR="006C6313" w:rsidRPr="006C6313" w:rsidRDefault="006C6313" w:rsidP="006C6313">
      <w:pPr>
        <w:spacing w:before="120" w:after="120" w:line="600" w:lineRule="atLeast"/>
        <w:ind w:firstLine="600"/>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请认真阅读，并如实填写企业现实情况。</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1.您企业现有从事统计工作的专（含兼）职人员共有</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人？</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2.您企业是否接受过所属区或街道的统计培训？</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3.您企业是否获取统计报表制度？（不同行业企业对应不同的统计报表制度）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4.您企业上报统计数据是否有负责人签署的手续？</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5.您企业是否建立统计相关台账？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如果填“是”，请列明台账名称。</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6.您企业统计资料是否有档案留存制度？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7.您企业统计工作交接手续是否完备？</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8.您企业是否了解国家统计局对天津滨海新区等三区进行的统计执法检查？</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9.您企业是否独立填报统计报表？</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10.您企业统计工作是否受到干预？</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是</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否</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11.行政干预行为的情况说明：</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12.此次自查你单位是如何组织实施的？</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lastRenderedPageBreak/>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13.自查中发现的问题及说明：</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14.针对出现问题的整改措施：</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line="600" w:lineRule="atLeast"/>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____________________________________________________________________</w:t>
      </w:r>
    </w:p>
    <w:p w:rsidR="006C6313" w:rsidRPr="006C6313" w:rsidRDefault="006C6313" w:rsidP="006C6313">
      <w:pPr>
        <w:spacing w:before="120" w:after="120" w:line="600" w:lineRule="atLeast"/>
        <w:ind w:firstLine="600"/>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注：可另附白纸</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p>
    <w:p w:rsidR="006C6313" w:rsidRPr="006C6313" w:rsidRDefault="006C6313" w:rsidP="006C6313">
      <w:pPr>
        <w:spacing w:before="120" w:after="120" w:line="600" w:lineRule="atLeast"/>
        <w:ind w:firstLine="600"/>
        <w:jc w:val="left"/>
        <w:rPr>
          <w:rFonts w:ascii="Arial" w:eastAsia="宋体" w:hAnsi="Arial" w:cs="Arial"/>
          <w:color w:val="000000"/>
          <w:kern w:val="0"/>
          <w:sz w:val="27"/>
          <w:szCs w:val="27"/>
        </w:rPr>
      </w:pPr>
      <w:r w:rsidRPr="006C6313">
        <w:rPr>
          <w:rFonts w:ascii="仿宋_GB2312" w:eastAsia="仿宋_GB2312" w:hAnsi="Arial" w:cs="Arial" w:hint="eastAsia"/>
          <w:color w:val="000000"/>
          <w:kern w:val="0"/>
          <w:sz w:val="30"/>
          <w:szCs w:val="30"/>
        </w:rPr>
        <w:t>单位负责人（或章）：</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填表人：</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联系电话：</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填表日期：2018年</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月</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 </w:t>
      </w:r>
      <w:r w:rsidRPr="006C6313">
        <w:rPr>
          <w:rFonts w:ascii="仿宋_GB2312" w:eastAsia="仿宋_GB2312" w:hAnsi="Arial" w:cs="Arial" w:hint="eastAsia"/>
          <w:color w:val="000000"/>
          <w:kern w:val="0"/>
          <w:sz w:val="30"/>
          <w:szCs w:val="30"/>
        </w:rPr>
        <w:t>日</w:t>
      </w:r>
    </w:p>
    <w:p w:rsidR="00F204B3" w:rsidRPr="006C6313" w:rsidRDefault="00F204B3" w:rsidP="006C6313"/>
    <w:sectPr w:rsidR="00F204B3" w:rsidRPr="006C6313" w:rsidSect="006C6313">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BD1" w:rsidRDefault="00D22BD1" w:rsidP="006C6313">
      <w:r>
        <w:separator/>
      </w:r>
    </w:p>
  </w:endnote>
  <w:endnote w:type="continuationSeparator" w:id="0">
    <w:p w:rsidR="00D22BD1" w:rsidRDefault="00D22BD1" w:rsidP="006C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BD1" w:rsidRDefault="00D22BD1" w:rsidP="006C6313">
      <w:r>
        <w:separator/>
      </w:r>
    </w:p>
  </w:footnote>
  <w:footnote w:type="continuationSeparator" w:id="0">
    <w:p w:rsidR="00D22BD1" w:rsidRDefault="00D22BD1" w:rsidP="006C6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F2"/>
    <w:rsid w:val="00000E74"/>
    <w:rsid w:val="00033853"/>
    <w:rsid w:val="00076977"/>
    <w:rsid w:val="00081E1C"/>
    <w:rsid w:val="000865B1"/>
    <w:rsid w:val="00091544"/>
    <w:rsid w:val="000A7D68"/>
    <w:rsid w:val="000D57ED"/>
    <w:rsid w:val="001920C0"/>
    <w:rsid w:val="001A2BE2"/>
    <w:rsid w:val="001B0F7D"/>
    <w:rsid w:val="001D684C"/>
    <w:rsid w:val="00212DF2"/>
    <w:rsid w:val="00214CFC"/>
    <w:rsid w:val="00217BE7"/>
    <w:rsid w:val="00240853"/>
    <w:rsid w:val="00245458"/>
    <w:rsid w:val="002D3A80"/>
    <w:rsid w:val="002F29A0"/>
    <w:rsid w:val="00315B58"/>
    <w:rsid w:val="00327533"/>
    <w:rsid w:val="00332BE5"/>
    <w:rsid w:val="003517BE"/>
    <w:rsid w:val="00354C5D"/>
    <w:rsid w:val="00361447"/>
    <w:rsid w:val="0037274A"/>
    <w:rsid w:val="0037567D"/>
    <w:rsid w:val="003B0626"/>
    <w:rsid w:val="003B0ADC"/>
    <w:rsid w:val="00427160"/>
    <w:rsid w:val="004400F2"/>
    <w:rsid w:val="004707F5"/>
    <w:rsid w:val="00483203"/>
    <w:rsid w:val="0049276B"/>
    <w:rsid w:val="004A19C1"/>
    <w:rsid w:val="004B47F2"/>
    <w:rsid w:val="004E1F32"/>
    <w:rsid w:val="00513828"/>
    <w:rsid w:val="00531DAA"/>
    <w:rsid w:val="00553D11"/>
    <w:rsid w:val="005545F8"/>
    <w:rsid w:val="005662B8"/>
    <w:rsid w:val="005C0FCC"/>
    <w:rsid w:val="005D5F93"/>
    <w:rsid w:val="005D78CC"/>
    <w:rsid w:val="005E4A00"/>
    <w:rsid w:val="005F1CED"/>
    <w:rsid w:val="005F4373"/>
    <w:rsid w:val="00627B32"/>
    <w:rsid w:val="00663F7D"/>
    <w:rsid w:val="00680432"/>
    <w:rsid w:val="006C6313"/>
    <w:rsid w:val="0070235D"/>
    <w:rsid w:val="00711038"/>
    <w:rsid w:val="00750591"/>
    <w:rsid w:val="00763DCC"/>
    <w:rsid w:val="007E79CC"/>
    <w:rsid w:val="008120C1"/>
    <w:rsid w:val="008315FC"/>
    <w:rsid w:val="00832307"/>
    <w:rsid w:val="00864439"/>
    <w:rsid w:val="00896F08"/>
    <w:rsid w:val="008B0295"/>
    <w:rsid w:val="0092072C"/>
    <w:rsid w:val="00A15663"/>
    <w:rsid w:val="00A322CC"/>
    <w:rsid w:val="00A4283B"/>
    <w:rsid w:val="00A537E9"/>
    <w:rsid w:val="00A916BA"/>
    <w:rsid w:val="00AC13DC"/>
    <w:rsid w:val="00B02644"/>
    <w:rsid w:val="00B13F7F"/>
    <w:rsid w:val="00B2734E"/>
    <w:rsid w:val="00B76B38"/>
    <w:rsid w:val="00BA44FD"/>
    <w:rsid w:val="00BA7DB5"/>
    <w:rsid w:val="00BF498C"/>
    <w:rsid w:val="00C32D09"/>
    <w:rsid w:val="00C74799"/>
    <w:rsid w:val="00CA22F9"/>
    <w:rsid w:val="00CA4D8F"/>
    <w:rsid w:val="00D22BD1"/>
    <w:rsid w:val="00D466A1"/>
    <w:rsid w:val="00D5070E"/>
    <w:rsid w:val="00D6680C"/>
    <w:rsid w:val="00D71E31"/>
    <w:rsid w:val="00D81A2C"/>
    <w:rsid w:val="00D95480"/>
    <w:rsid w:val="00DE57EB"/>
    <w:rsid w:val="00E54492"/>
    <w:rsid w:val="00E7322C"/>
    <w:rsid w:val="00E74436"/>
    <w:rsid w:val="00E831D3"/>
    <w:rsid w:val="00EA5D63"/>
    <w:rsid w:val="00EA7098"/>
    <w:rsid w:val="00EF4514"/>
    <w:rsid w:val="00F204B3"/>
    <w:rsid w:val="00F5131F"/>
    <w:rsid w:val="00F5458F"/>
    <w:rsid w:val="00F83A17"/>
    <w:rsid w:val="00F84B45"/>
    <w:rsid w:val="00FE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27AE79-B5AF-49C5-AD18-85A3B4D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313"/>
    <w:rPr>
      <w:sz w:val="18"/>
      <w:szCs w:val="18"/>
    </w:rPr>
  </w:style>
  <w:style w:type="paragraph" w:styleId="a4">
    <w:name w:val="footer"/>
    <w:basedOn w:val="a"/>
    <w:link w:val="Char0"/>
    <w:uiPriority w:val="99"/>
    <w:unhideWhenUsed/>
    <w:rsid w:val="006C6313"/>
    <w:pPr>
      <w:tabs>
        <w:tab w:val="center" w:pos="4153"/>
        <w:tab w:val="right" w:pos="8306"/>
      </w:tabs>
      <w:snapToGrid w:val="0"/>
      <w:jc w:val="left"/>
    </w:pPr>
    <w:rPr>
      <w:sz w:val="18"/>
      <w:szCs w:val="18"/>
    </w:rPr>
  </w:style>
  <w:style w:type="character" w:customStyle="1" w:styleId="Char0">
    <w:name w:val="页脚 Char"/>
    <w:basedOn w:val="a0"/>
    <w:link w:val="a4"/>
    <w:uiPriority w:val="99"/>
    <w:rsid w:val="006C6313"/>
    <w:rPr>
      <w:sz w:val="18"/>
      <w:szCs w:val="18"/>
    </w:rPr>
  </w:style>
  <w:style w:type="paragraph" w:styleId="a5">
    <w:name w:val="Normal (Web)"/>
    <w:basedOn w:val="a"/>
    <w:uiPriority w:val="99"/>
    <w:semiHidden/>
    <w:unhideWhenUsed/>
    <w:rsid w:val="006C63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8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318</Words>
  <Characters>1814</Characters>
  <Application>Microsoft Office Word</Application>
  <DocSecurity>0</DocSecurity>
  <Lines>15</Lines>
  <Paragraphs>4</Paragraphs>
  <ScaleCrop>false</ScaleCrop>
  <Company>国家统计局</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2021-11-04T03:16:00Z</dcterms:created>
  <dcterms:modified xsi:type="dcterms:W3CDTF">2021-11-04T03:25:00Z</dcterms:modified>
</cp:coreProperties>
</file>