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附件1：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jc w:val="center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文星标宋" w:eastAsia="文星标宋" w:hAnsi="微软雅黑" w:cs="宋体" w:hint="eastAsia"/>
          <w:color w:val="3D3D3D"/>
          <w:kern w:val="0"/>
          <w:sz w:val="45"/>
          <w:szCs w:val="45"/>
        </w:rPr>
        <w:t>清查表装册封面样式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ind w:firstLine="600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505739" w:rsidRPr="00505739" w:rsidTr="00505739">
        <w:trPr>
          <w:trHeight w:val="11516"/>
        </w:trPr>
        <w:tc>
          <w:tcPr>
            <w:tcW w:w="8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省(自治区、直辖市)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地（区、市、州、盟）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县(市、区、旗)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第二次全国R&amp;D资源清查表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清查表种类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（填写企业清查表或事业单位清查表）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本县（区）共有本种表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册，本册为第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册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本册共有：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清查单位数：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个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清查表（包括续表）：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张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审核人员姓名：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负责人姓名 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装订日期：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日（加盖公章）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</w:tbl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ind w:firstLine="600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 </w:t>
      </w: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 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lastRenderedPageBreak/>
        <w:t>附件2：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jc w:val="center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文星标宋" w:eastAsia="文星标宋" w:hAnsi="微软雅黑" w:cs="宋体" w:hint="eastAsia"/>
          <w:color w:val="3D3D3D"/>
          <w:kern w:val="0"/>
          <w:sz w:val="45"/>
          <w:szCs w:val="45"/>
        </w:rPr>
        <w:t>清查资料交接单样式</w:t>
      </w:r>
    </w:p>
    <w:tbl>
      <w:tblPr>
        <w:tblW w:w="0" w:type="auto"/>
        <w:tblInd w:w="5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863"/>
        <w:gridCol w:w="1314"/>
        <w:gridCol w:w="1355"/>
        <w:gridCol w:w="1383"/>
      </w:tblGrid>
      <w:tr w:rsidR="00505739" w:rsidRPr="00505739" w:rsidTr="00505739">
        <w:trPr>
          <w:trHeight w:val="285"/>
        </w:trPr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第二次全国R&amp;D资源清查资料交接单</w:t>
            </w:r>
          </w:p>
        </w:tc>
      </w:tr>
      <w:tr w:rsidR="00505739" w:rsidRPr="00505739" w:rsidTr="00505739">
        <w:trPr>
          <w:trHeight w:val="28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县(市、区、旗)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资料名称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（包括清查表</w:t>
            </w:r>
            <w:proofErr w:type="gramStart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表</w:t>
            </w:r>
            <w:proofErr w:type="gramEnd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种、册数、</w:t>
            </w:r>
            <w:proofErr w:type="gramStart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册号等</w:t>
            </w:r>
            <w:proofErr w:type="gramEnd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张数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清查表和装订</w:t>
            </w:r>
            <w:proofErr w:type="gramStart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册</w:t>
            </w:r>
            <w:proofErr w:type="gramEnd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情况</w:t>
            </w:r>
          </w:p>
        </w:tc>
      </w:tr>
      <w:tr w:rsidR="00505739" w:rsidRPr="00505739" w:rsidTr="00505739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739" w:rsidRPr="00505739" w:rsidRDefault="00505739" w:rsidP="005057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739" w:rsidRPr="00505739" w:rsidRDefault="00505739" w:rsidP="005057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封面是否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填写完备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是否无污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损</w:t>
            </w:r>
            <w:proofErr w:type="gramStart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的表张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包装是否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符合要求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240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240"/>
        </w:trPr>
        <w:tc>
          <w:tcPr>
            <w:tcW w:w="90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Default="00505739" w:rsidP="00505739">
            <w:pPr>
              <w:widowControl/>
              <w:wordWrap w:val="0"/>
              <w:spacing w:line="600" w:lineRule="atLeas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移交人签名：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日期：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  <w:p w:rsidR="00505739" w:rsidRPr="00505739" w:rsidRDefault="00505739" w:rsidP="00505739">
            <w:pPr>
              <w:widowControl/>
              <w:wordWrap w:val="0"/>
              <w:spacing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接收人签名：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日期：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</w:tbl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lastRenderedPageBreak/>
        <w:t>附件3：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jc w:val="center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文星标宋" w:eastAsia="文星标宋" w:hAnsi="微软雅黑" w:cs="宋体" w:hint="eastAsia"/>
          <w:color w:val="3D3D3D"/>
          <w:kern w:val="0"/>
          <w:sz w:val="45"/>
          <w:szCs w:val="45"/>
        </w:rPr>
        <w:t>包装箱（袋）标志样式</w:t>
      </w:r>
    </w:p>
    <w:tbl>
      <w:tblPr>
        <w:tblW w:w="923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</w:tblGrid>
      <w:tr w:rsidR="00505739" w:rsidRPr="00505739" w:rsidTr="00505739">
        <w:trPr>
          <w:trHeight w:val="567"/>
        </w:trPr>
        <w:tc>
          <w:tcPr>
            <w:tcW w:w="9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第二次全国R&amp;D资源清查表</w:t>
            </w:r>
          </w:p>
        </w:tc>
      </w:tr>
      <w:tr w:rsidR="00505739" w:rsidRPr="00505739" w:rsidTr="00505739">
        <w:trPr>
          <w:trHeight w:val="567"/>
        </w:trPr>
        <w:tc>
          <w:tcPr>
            <w:tcW w:w="9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清查表名称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</w:p>
        </w:tc>
      </w:tr>
      <w:tr w:rsidR="00505739" w:rsidRPr="00505739" w:rsidTr="00505739">
        <w:trPr>
          <w:trHeight w:val="567"/>
        </w:trPr>
        <w:tc>
          <w:tcPr>
            <w:tcW w:w="9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省(自治区、直辖市)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地（区、市、州、盟）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县(市、区、旗)</w:t>
            </w:r>
          </w:p>
        </w:tc>
      </w:tr>
      <w:tr w:rsidR="00505739" w:rsidRPr="00505739" w:rsidTr="00505739">
        <w:trPr>
          <w:trHeight w:val="567"/>
        </w:trPr>
        <w:tc>
          <w:tcPr>
            <w:tcW w:w="9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739" w:rsidRPr="00505739" w:rsidRDefault="00505739" w:rsidP="00505739">
            <w:pPr>
              <w:widowControl/>
              <w:wordWrap w:val="0"/>
              <w:spacing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本县（市、区、旗）共装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箱（袋） 第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箱（袋）内装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 </w:t>
            </w:r>
            <w:r w:rsidRPr="005057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册</w:t>
            </w:r>
          </w:p>
        </w:tc>
      </w:tr>
    </w:tbl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ind w:firstLine="600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 </w:t>
      </w:r>
      <w:r w:rsidRPr="00505739">
        <w:rPr>
          <w:rFonts w:ascii="仿宋_GB2312" w:eastAsia="仿宋_GB2312" w:hAnsi="微软雅黑" w:cs="宋体" w:hint="eastAsia"/>
          <w:color w:val="3D3D3D"/>
          <w:kern w:val="0"/>
          <w:sz w:val="30"/>
          <w:szCs w:val="30"/>
        </w:rPr>
        <w:t> </w:t>
      </w:r>
    </w:p>
    <w:p w:rsidR="00505739" w:rsidRPr="00505739" w:rsidRDefault="00505739" w:rsidP="00505739">
      <w:pPr>
        <w:widowControl/>
        <w:shd w:val="clear" w:color="auto" w:fill="FFFFFF"/>
        <w:wordWrap w:val="0"/>
        <w:spacing w:line="600" w:lineRule="atLeast"/>
        <w:ind w:right="1200" w:firstLine="480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</w:p>
    <w:p w:rsidR="00273F2F" w:rsidRDefault="00273F2F"/>
    <w:sectPr w:rsidR="0027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64" w:rsidRDefault="00713664" w:rsidP="00505739">
      <w:r>
        <w:separator/>
      </w:r>
    </w:p>
  </w:endnote>
  <w:endnote w:type="continuationSeparator" w:id="0">
    <w:p w:rsidR="00713664" w:rsidRDefault="00713664" w:rsidP="0050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64" w:rsidRDefault="00713664" w:rsidP="00505739">
      <w:r>
        <w:separator/>
      </w:r>
    </w:p>
  </w:footnote>
  <w:footnote w:type="continuationSeparator" w:id="0">
    <w:p w:rsidR="00713664" w:rsidRDefault="00713664" w:rsidP="0050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0"/>
    <w:rsid w:val="00273F2F"/>
    <w:rsid w:val="004917F0"/>
    <w:rsid w:val="00505739"/>
    <w:rsid w:val="007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7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5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7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5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83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>P R 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2021-11-05T07:58:00Z</dcterms:created>
  <dcterms:modified xsi:type="dcterms:W3CDTF">2021-11-05T07:58:00Z</dcterms:modified>
</cp:coreProperties>
</file>